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A04DEC">
        <w:rPr>
          <w:rFonts w:ascii="Arial" w:eastAsiaTheme="minorEastAsia" w:hAnsi="Arial" w:cs="Arial" w:hint="eastAsia"/>
          <w:b/>
          <w:lang w:eastAsia="zh-CN"/>
        </w:rPr>
        <w:t>6</w:t>
      </w:r>
      <w:r w:rsidR="002B732B">
        <w:rPr>
          <w:rFonts w:ascii="Arial" w:hAnsi="Arial" w:cs="Arial"/>
          <w:b/>
        </w:rPr>
        <w:tab/>
        <w:t>S6-25</w:t>
      </w:r>
      <w:r w:rsidR="00F2111F">
        <w:rPr>
          <w:rFonts w:ascii="Arial" w:eastAsiaTheme="minorEastAsia" w:hAnsi="Arial" w:cs="Arial" w:hint="eastAsia"/>
          <w:b/>
          <w:lang w:eastAsia="zh-CN"/>
        </w:rPr>
        <w:t>1102</w:t>
      </w:r>
    </w:p>
    <w:p w:rsidR="00AB2E6D" w:rsidRDefault="00A04D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OLE_LINK54"/>
      <w:r>
        <w:rPr>
          <w:rFonts w:ascii="Arial" w:eastAsiaTheme="minorEastAsia" w:hAnsi="Arial" w:cs="Arial" w:hint="eastAsia"/>
          <w:b/>
          <w:lang w:eastAsia="zh-CN"/>
        </w:rPr>
        <w:t>G</w:t>
      </w:r>
      <w:r w:rsidR="00F2111F" w:rsidRPr="00F2111F">
        <w:rPr>
          <w:rFonts w:ascii="Arial" w:eastAsiaTheme="minorEastAsia" w:hAnsi="Arial" w:cs="Arial"/>
          <w:b/>
          <w:lang w:eastAsia="zh-CN"/>
        </w:rPr>
        <w:t>othenburg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Sweden</w:t>
      </w:r>
      <w:r>
        <w:rPr>
          <w:rFonts w:ascii="Arial" w:hAnsi="Arial" w:cs="Arial"/>
          <w:b/>
        </w:rPr>
        <w:t xml:space="preserve">, </w:t>
      </w:r>
      <w:r w:rsidR="002A592F">
        <w:rPr>
          <w:rFonts w:ascii="Arial" w:hAnsi="Arial" w:cs="Arial"/>
          <w:b/>
        </w:rPr>
        <w:t>7</w:t>
      </w:r>
      <w:r w:rsidR="002A592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2A592F">
        <w:rPr>
          <w:rFonts w:ascii="Arial" w:hAnsi="Arial" w:cs="Arial"/>
          <w:b/>
        </w:rPr>
        <w:t>1</w:t>
      </w:r>
      <w:r w:rsidR="002A592F">
        <w:rPr>
          <w:rFonts w:ascii="Arial" w:hAnsi="Arial" w:cs="Arial"/>
          <w:b/>
          <w:vertAlign w:val="superscript"/>
        </w:rPr>
        <w:t>st</w:t>
      </w:r>
      <w:r w:rsidR="00F2111F">
        <w:rPr>
          <w:rFonts w:ascii="Arial" w:hAnsi="Arial" w:cs="Arial"/>
          <w:b/>
        </w:rPr>
        <w:t xml:space="preserve"> </w:t>
      </w:r>
      <w:r w:rsidR="00F2111F">
        <w:rPr>
          <w:rFonts w:ascii="Arial" w:eastAsiaTheme="minorEastAsia" w:hAnsi="Arial" w:cs="Arial" w:hint="eastAsia"/>
          <w:b/>
          <w:lang w:eastAsia="zh-CN"/>
        </w:rPr>
        <w:t>April</w:t>
      </w:r>
      <w:r w:rsidR="002A592F">
        <w:rPr>
          <w:rFonts w:ascii="Arial" w:hAnsi="Arial" w:cs="Arial"/>
          <w:b/>
        </w:rPr>
        <w:t xml:space="preserve"> 2025</w:t>
      </w:r>
      <w:bookmarkEnd w:id="0"/>
      <w:r w:rsidR="002A592F">
        <w:rPr>
          <w:rFonts w:ascii="Arial" w:hAnsi="Arial" w:cs="Arial"/>
          <w:b/>
        </w:rPr>
        <w:tab/>
        <w:t>(revision of 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r w:rsidR="00F2111F">
        <w:rPr>
          <w:rFonts w:ascii="Arial" w:eastAsia="宋体" w:hAnsi="Arial" w:cs="Arial" w:hint="eastAsia"/>
          <w:b/>
          <w:lang w:val="en-US" w:eastAsia="zh-CN"/>
        </w:rPr>
        <w:t>xxxx</w:t>
      </w:r>
      <w:r w:rsidR="002A592F">
        <w:rPr>
          <w:rFonts w:ascii="Arial" w:hAnsi="Arial" w:cs="Arial"/>
          <w:b/>
        </w:rPr>
        <w:t>)</w:t>
      </w:r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4"/>
      <w:bookmarkStart w:id="2" w:name="OLE_LINK25"/>
      <w:bookmarkStart w:id="3" w:name="OLE_LINK26"/>
      <w:bookmarkStart w:id="4" w:name="OLE_LINK28"/>
      <w:bookmarkStart w:id="5" w:name="OLE_LINK118"/>
      <w:bookmarkStart w:id="6" w:name="OLE_LINK119"/>
      <w:bookmarkStart w:id="7" w:name="OLE_LINK120"/>
      <w:bookmarkStart w:id="8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9" w:name="OLE_LINK82"/>
      <w:bookmarkStart w:id="10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1" w:name="OLE_LINK197"/>
      <w:bookmarkStart w:id="12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3" w:name="OLE_LINK136"/>
      <w:bookmarkStart w:id="14" w:name="OLE_LINK235"/>
      <w:bookmarkStart w:id="15" w:name="OLE_LINK236"/>
      <w:bookmarkStart w:id="16" w:name="OLE_LINK37"/>
      <w:bookmarkStart w:id="17" w:name="OLE_LINK38"/>
      <w:r w:rsidR="00561466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3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4"/>
      <w:bookmarkEnd w:id="15"/>
      <w:bookmarkEnd w:id="16"/>
      <w:bookmarkEnd w:id="17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8" w:name="OLE_LINK204"/>
            <w:bookmarkStart w:id="19" w:name="OLE_LINK205"/>
            <w:bookmarkStart w:id="20" w:name="OLE_LINK206"/>
            <w:r w:rsidRPr="00A77D6F">
              <w:t>Ambient power-enabled Internet of Things</w:t>
            </w:r>
            <w:bookmarkEnd w:id="18"/>
            <w:bookmarkEnd w:id="19"/>
            <w:bookmarkEnd w:id="20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1" w:name="OLE_LINK207"/>
            <w:bookmarkStart w:id="22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3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1"/>
            <w:bookmarkEnd w:id="22"/>
            <w:bookmarkEnd w:id="23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4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5" w:name="OLE_LINK219"/>
            <w:bookmarkStart w:id="26" w:name="OLE_LINK220"/>
            <w:bookmarkStart w:id="27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5"/>
            <w:bookmarkEnd w:id="26"/>
            <w:bookmarkEnd w:id="27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8" w:name="OLE_LINK214"/>
            <w:bookmarkStart w:id="29" w:name="OLE_LINK215"/>
            <w:bookmarkStart w:id="30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8"/>
            <w:bookmarkEnd w:id="29"/>
            <w:bookmarkEnd w:id="30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1" w:name="OLE_LINK253"/>
      <w:r w:rsidR="003343E3" w:rsidRPr="006079DC">
        <w:rPr>
          <w:rFonts w:eastAsia="MS Mincho"/>
        </w:rPr>
        <w:t>Ambient IoT</w:t>
      </w:r>
      <w:bookmarkEnd w:id="31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>. An Ambient IoT device has low complexity, small size and lower capabilities and lower power consumption than previously defined 3GPP IoT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3343E3" w:rsidRPr="006079DC" w:rsidRDefault="003343E3" w:rsidP="00066071">
      <w:pPr>
        <w:spacing w:after="100" w:afterAutospacing="1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>Overview of Am</w:t>
      </w:r>
      <w:r w:rsidR="00066071">
        <w:rPr>
          <w:sz w:val="20"/>
          <w:szCs w:val="20"/>
          <w:lang w:val="en-GB"/>
        </w:rPr>
        <w:t>bient IoT service and operation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>Functional service requirements for Ambient IoT, including communication, positioning, management, exposure,</w:t>
      </w:r>
      <w:r w:rsidR="00066071">
        <w:rPr>
          <w:sz w:val="20"/>
          <w:szCs w:val="20"/>
          <w:lang w:val="en-GB"/>
        </w:rPr>
        <w:t xml:space="preserve"> charging, security and privacy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803119" w:rsidRPr="00B3460F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>Performance service requirements for Ambient IoT, including inventory, sensors, tracking, and actuator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 xml:space="preserve"> control</w:t>
      </w:r>
      <w:r w:rsidRPr="00803119">
        <w:rPr>
          <w:sz w:val="20"/>
          <w:szCs w:val="20"/>
          <w:lang w:val="en-GB"/>
        </w:rPr>
        <w:t>.</w:t>
      </w:r>
    </w:p>
    <w:p w:rsidR="003343E3" w:rsidRDefault="00B3460F" w:rsidP="00C35C8F">
      <w:pPr>
        <w:adjustRightInd w:val="0"/>
        <w:snapToGrid w:val="0"/>
        <w:spacing w:before="60" w:after="100" w:afterAutospacing="1"/>
        <w:rPr>
          <w:lang w:eastAsia="zh-CN"/>
        </w:rPr>
      </w:pPr>
      <w:bookmarkStart w:id="32" w:name="OLE_LINK12"/>
      <w:r w:rsidRPr="00E57CD3">
        <w:t>Meanwhile,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rFonts w:hint="eastAsia"/>
          <w:lang w:eastAsia="zh-CN"/>
        </w:rPr>
        <w:t>RAN</w:t>
      </w:r>
      <w:r w:rsidR="003343E3">
        <w:rPr>
          <w:lang w:eastAsia="zh-CN"/>
        </w:rPr>
        <w:t xml:space="preserve"> WGs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>
        <w:rPr>
          <w:lang w:eastAsia="zh-CN"/>
        </w:rPr>
        <w:t>TR 38.769</w:t>
      </w:r>
      <w:r w:rsidR="0006607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544775">
        <w:rPr>
          <w:lang w:eastAsia="zh-CN"/>
        </w:rPr>
        <w:t>ha</w:t>
      </w:r>
      <w:r w:rsidR="00544775">
        <w:rPr>
          <w:rFonts w:eastAsiaTheme="minorEastAsia" w:hint="eastAsia"/>
          <w:lang w:eastAsia="zh-CN"/>
        </w:rPr>
        <w:t>ve</w:t>
      </w:r>
      <w:r w:rsidR="00544775">
        <w:rPr>
          <w:lang w:eastAsia="zh-CN"/>
        </w:rPr>
        <w:t xml:space="preserve"> </w:t>
      </w:r>
      <w:r w:rsidR="003343E3" w:rsidRPr="006079DC">
        <w:rPr>
          <w:lang w:eastAsia="zh-CN"/>
        </w:rPr>
        <w:t>investigate</w:t>
      </w:r>
      <w:r w:rsidR="003343E3">
        <w:rPr>
          <w:lang w:eastAsia="zh-CN"/>
        </w:rPr>
        <w:t>d</w:t>
      </w:r>
      <w:r w:rsidR="003343E3" w:rsidRPr="006079DC">
        <w:rPr>
          <w:lang w:eastAsia="zh-CN"/>
        </w:rPr>
        <w:t xml:space="preserve"> </w:t>
      </w:r>
      <w:r w:rsidR="00AE28C4">
        <w:rPr>
          <w:lang w:eastAsia="zh-CN"/>
        </w:rPr>
        <w:t>RAN</w:t>
      </w:r>
      <w:r w:rsidR="00AE28C4">
        <w:rPr>
          <w:rFonts w:eastAsiaTheme="minorEastAsia" w:hint="eastAsia"/>
          <w:lang w:eastAsia="zh-CN"/>
        </w:rPr>
        <w:t>-</w:t>
      </w:r>
      <w:r w:rsidR="003343E3">
        <w:rPr>
          <w:lang w:eastAsia="zh-CN"/>
        </w:rPr>
        <w:t xml:space="preserve">level </w:t>
      </w:r>
      <w:r w:rsidR="003343E3" w:rsidRPr="006079DC">
        <w:rPr>
          <w:lang w:eastAsia="zh-CN"/>
        </w:rPr>
        <w:t>solutions for Ambient IoT</w:t>
      </w:r>
      <w:r w:rsidR="003343E3">
        <w:rPr>
          <w:lang w:eastAsia="zh-CN"/>
        </w:rPr>
        <w:t>, and the scope includes:</w:t>
      </w:r>
    </w:p>
    <w:p w:rsidR="003343E3" w:rsidRPr="00A61291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3" w:name="OLE_LINK4"/>
      <w:bookmarkStart w:id="34" w:name="OLE_LINK5"/>
      <w:bookmarkStart w:id="35" w:name="OLE_LINK6"/>
      <w:r w:rsidRPr="00750CAA">
        <w:rPr>
          <w:sz w:val="20"/>
          <w:szCs w:val="20"/>
          <w:lang w:val="en-GB"/>
        </w:rPr>
        <w:t>Traffic types</w:t>
      </w:r>
      <w:bookmarkEnd w:id="33"/>
      <w:bookmarkEnd w:id="34"/>
      <w:bookmarkEnd w:id="35"/>
      <w:r w:rsidRPr="00750CAA">
        <w:rPr>
          <w:sz w:val="20"/>
          <w:szCs w:val="20"/>
          <w:lang w:val="en-GB"/>
        </w:rPr>
        <w:t>:</w:t>
      </w:r>
    </w:p>
    <w:bookmarkEnd w:id="32"/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:rsidR="003343E3" w:rsidRPr="00750CAA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6" w:name="OLE_LINK9"/>
      <w:r w:rsidRPr="00750CAA">
        <w:rPr>
          <w:sz w:val="20"/>
          <w:szCs w:val="20"/>
          <w:lang w:val="en-GB"/>
        </w:rPr>
        <w:t>Connectivity topologies: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bookmarkEnd w:id="36"/>
    <w:p w:rsidR="00803119" w:rsidRPr="00F03C88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>
        <w:rPr>
          <w:sz w:val="20"/>
          <w:szCs w:val="20"/>
          <w:lang w:val="en-GB"/>
        </w:rPr>
        <w:t>D</w:t>
      </w:r>
      <w:r w:rsidR="00F03C88">
        <w:rPr>
          <w:sz w:val="20"/>
          <w:szCs w:val="20"/>
          <w:lang w:val="en-GB"/>
        </w:rPr>
        <w:t>evice</w:t>
      </w:r>
    </w:p>
    <w:p w:rsidR="00027911" w:rsidRPr="00750CAA" w:rsidRDefault="00027911" w:rsidP="00027911">
      <w:pPr>
        <w:pStyle w:val="aa"/>
        <w:numPr>
          <w:ilvl w:val="0"/>
          <w:numId w:val="19"/>
        </w:numPr>
        <w:adjustRightInd w:val="0"/>
        <w:snapToGrid w:val="0"/>
        <w:spacing w:beforeLines="50" w:before="120" w:beforeAutospacing="0" w:after="0" w:afterAutospacing="0"/>
        <w:rPr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 w:eastAsia="zh-CN"/>
        </w:rPr>
        <w:t>Use cases focusing</w:t>
      </w:r>
      <w:r w:rsidR="008A1D30">
        <w:rPr>
          <w:rFonts w:eastAsiaTheme="minorEastAsia" w:hint="eastAsia"/>
          <w:sz w:val="20"/>
          <w:szCs w:val="20"/>
          <w:lang w:val="en-GB" w:eastAsia="zh-CN"/>
        </w:rPr>
        <w:t xml:space="preserve"> on</w:t>
      </w:r>
      <w:r w:rsidRPr="00750CAA">
        <w:rPr>
          <w:sz w:val="20"/>
          <w:szCs w:val="20"/>
          <w:lang w:val="en-GB"/>
        </w:rPr>
        <w:t>:</w:t>
      </w:r>
    </w:p>
    <w:p w:rsidR="00027911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inventory</w:t>
      </w:r>
    </w:p>
    <w:p w:rsidR="00F03C88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command</w:t>
      </w:r>
    </w:p>
    <w:p w:rsidR="00F03C88" w:rsidRPr="004D32B2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37" w:name="OLE_LINK254"/>
      <w:bookmarkStart w:id="38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37"/>
      <w:bookmarkEnd w:id="38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>2 (</w:t>
      </w:r>
      <w:r w:rsidR="005D6881">
        <w:rPr>
          <w:rFonts w:eastAsiaTheme="minorEastAsia" w:hint="eastAsia"/>
          <w:lang w:eastAsia="zh-CN"/>
        </w:rPr>
        <w:t xml:space="preserve">via </w:t>
      </w:r>
      <w:r w:rsidR="00803119" w:rsidRPr="00A61291">
        <w:t>TR 23.700-</w:t>
      </w:r>
      <w:r w:rsidR="00803119">
        <w:t>13</w:t>
      </w:r>
      <w:r w:rsidR="00803119" w:rsidRPr="00F03C88">
        <w:rPr>
          <w:rFonts w:hint="eastAsia"/>
        </w:rPr>
        <w:t xml:space="preserve">) </w:t>
      </w:r>
      <w:r w:rsidR="003343E3" w:rsidRPr="00A61291">
        <w:t xml:space="preserve">has </w:t>
      </w:r>
      <w:r w:rsidR="003343E3">
        <w:t xml:space="preserve">a </w:t>
      </w:r>
      <w:r w:rsidR="003343E3" w:rsidRPr="00F03C88">
        <w:t xml:space="preserve">study to investigate </w:t>
      </w:r>
      <w:r w:rsidRPr="00F03C88">
        <w:t xml:space="preserve">solutions </w:t>
      </w:r>
      <w:r>
        <w:rPr>
          <w:rFonts w:eastAsiaTheme="minorEastAsia" w:hint="eastAsia"/>
          <w:lang w:eastAsia="zh-CN"/>
        </w:rPr>
        <w:t xml:space="preserve">for the </w:t>
      </w:r>
      <w:r>
        <w:rPr>
          <w:rFonts w:hint="eastAsia"/>
        </w:rPr>
        <w:t>follow</w:t>
      </w:r>
      <w:r>
        <w:rPr>
          <w:rFonts w:eastAsiaTheme="minorEastAsia" w:hint="eastAsia"/>
          <w:lang w:eastAsia="zh-CN"/>
        </w:rPr>
        <w:t>ing issues</w:t>
      </w:r>
      <w:r w:rsidR="004D32B2">
        <w:rPr>
          <w:rFonts w:eastAsiaTheme="minorEastAsia" w:hint="eastAsia"/>
          <w:lang w:eastAsia="zh-CN"/>
        </w:rPr>
        <w:t xml:space="preserve">. </w:t>
      </w:r>
      <w:r w:rsidR="004D32B2">
        <w:rPr>
          <w:rFonts w:eastAsiaTheme="minorEastAsia"/>
          <w:lang w:eastAsia="zh-CN"/>
        </w:rPr>
        <w:t>A</w:t>
      </w:r>
      <w:r w:rsidR="004D32B2">
        <w:rPr>
          <w:rFonts w:eastAsiaTheme="minorEastAsia" w:hint="eastAsia"/>
          <w:lang w:eastAsia="zh-CN"/>
        </w:rPr>
        <w:t xml:space="preserve">nd the </w:t>
      </w:r>
      <w:r w:rsidR="005D6881">
        <w:rPr>
          <w:rFonts w:eastAsiaTheme="minorEastAsia" w:hint="eastAsia"/>
          <w:lang w:eastAsia="zh-CN"/>
        </w:rPr>
        <w:t xml:space="preserve">associated </w:t>
      </w:r>
      <w:r w:rsidR="004D32B2">
        <w:rPr>
          <w:rFonts w:eastAsiaTheme="minorEastAsia" w:hint="eastAsia"/>
          <w:lang w:eastAsia="zh-CN"/>
        </w:rPr>
        <w:t>normative work (</w:t>
      </w:r>
      <w:bookmarkStart w:id="39" w:name="OLE_LINK825"/>
      <w:bookmarkStart w:id="40" w:name="OLE_LINK826"/>
      <w:bookmarkStart w:id="41" w:name="OLE_LINK10"/>
      <w:bookmarkStart w:id="42" w:name="OLE_LINK11"/>
      <w:bookmarkStart w:id="43" w:name="OLE_LINK13"/>
      <w:r w:rsidR="004D32B2">
        <w:rPr>
          <w:rFonts w:eastAsiaTheme="minorEastAsia" w:hint="eastAsia"/>
          <w:lang w:eastAsia="zh-CN"/>
        </w:rPr>
        <w:t>SP-2</w:t>
      </w:r>
      <w:bookmarkEnd w:id="39"/>
      <w:bookmarkEnd w:id="40"/>
      <w:bookmarkEnd w:id="41"/>
      <w:bookmarkEnd w:id="42"/>
      <w:bookmarkEnd w:id="43"/>
      <w:r w:rsidR="00907BD7">
        <w:rPr>
          <w:rFonts w:eastAsiaTheme="minorEastAsia" w:hint="eastAsia"/>
          <w:lang w:eastAsia="zh-CN"/>
        </w:rPr>
        <w:t>50377</w:t>
      </w:r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been approved and started</w:t>
      </w:r>
      <w:bookmarkStart w:id="44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44"/>
      <w:r w:rsidR="004D32B2">
        <w:rPr>
          <w:rFonts w:eastAsiaTheme="minorEastAsia" w:hint="eastAsia"/>
          <w:lang w:eastAsia="zh-CN"/>
        </w:rPr>
        <w:t>which is</w:t>
      </w:r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A</w:t>
      </w:r>
      <w:r w:rsidR="003343E3" w:rsidRPr="00F03C88">
        <w:rPr>
          <w:sz w:val="20"/>
          <w:szCs w:val="20"/>
          <w:lang w:val="en-GB"/>
        </w:rPr>
        <w:t xml:space="preserve">rchitectures to support </w:t>
      </w:r>
      <w:r w:rsidRPr="00F03C88">
        <w:rPr>
          <w:sz w:val="20"/>
          <w:szCs w:val="20"/>
          <w:lang w:val="en-GB"/>
        </w:rPr>
        <w:t xml:space="preserve">Ambient </w:t>
      </w:r>
      <w:proofErr w:type="spellStart"/>
      <w:r w:rsidRPr="00F03C88">
        <w:rPr>
          <w:sz w:val="20"/>
          <w:szCs w:val="20"/>
          <w:lang w:val="en-GB"/>
        </w:rPr>
        <w:t>IoT</w:t>
      </w:r>
      <w:proofErr w:type="spellEnd"/>
      <w:r w:rsidRPr="00F03C88">
        <w:rPr>
          <w:rFonts w:hint="eastAsia"/>
          <w:sz w:val="20"/>
          <w:szCs w:val="20"/>
          <w:lang w:val="en-GB"/>
        </w:rPr>
        <w:t>;</w:t>
      </w:r>
    </w:p>
    <w:p w:rsidR="008E6F2C" w:rsidRPr="00F03C88" w:rsidRDefault="00705337" w:rsidP="00AB542E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9"/>
        <w:rPr>
          <w:sz w:val="20"/>
          <w:szCs w:val="20"/>
          <w:lang w:val="en-GB"/>
        </w:rPr>
      </w:pPr>
      <w:r w:rsidRPr="00705337">
        <w:rPr>
          <w:sz w:val="20"/>
          <w:szCs w:val="20"/>
          <w:lang w:val="en-GB"/>
        </w:rPr>
        <w:t>Identification, Subscription, Registration and Connection management</w:t>
      </w:r>
      <w:r w:rsidR="00F03C88" w:rsidRPr="00F03C88">
        <w:rPr>
          <w:rFonts w:hint="eastAsia"/>
          <w:sz w:val="20"/>
          <w:szCs w:val="20"/>
          <w:lang w:val="en-GB"/>
        </w:rPr>
        <w:t>;</w:t>
      </w:r>
    </w:p>
    <w:p w:rsidR="00705337" w:rsidRPr="00936C22" w:rsidRDefault="00705337" w:rsidP="00936C22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9"/>
        <w:rPr>
          <w:sz w:val="20"/>
          <w:szCs w:val="20"/>
          <w:lang w:val="en-GB"/>
        </w:rPr>
      </w:pPr>
      <w:r w:rsidRPr="00936C22">
        <w:rPr>
          <w:sz w:val="20"/>
          <w:szCs w:val="20"/>
          <w:lang w:val="en-GB"/>
        </w:rPr>
        <w:t xml:space="preserve">Support of Ambient </w:t>
      </w:r>
      <w:proofErr w:type="spellStart"/>
      <w:r w:rsidRPr="00936C22">
        <w:rPr>
          <w:sz w:val="20"/>
          <w:szCs w:val="20"/>
          <w:lang w:val="en-GB"/>
        </w:rPr>
        <w:t>IoT</w:t>
      </w:r>
      <w:proofErr w:type="spellEnd"/>
      <w:r w:rsidRPr="00936C22">
        <w:rPr>
          <w:sz w:val="20"/>
          <w:szCs w:val="20"/>
          <w:lang w:val="en-GB"/>
        </w:rPr>
        <w:t xml:space="preserve"> Services</w:t>
      </w:r>
      <w:r w:rsidR="00907BD7">
        <w:rPr>
          <w:rFonts w:eastAsiaTheme="minorEastAsia" w:hint="eastAsia"/>
          <w:sz w:val="20"/>
          <w:szCs w:val="20"/>
          <w:lang w:val="en-GB" w:eastAsia="zh-CN"/>
        </w:rPr>
        <w:t xml:space="preserve"> (Inventory and Command)</w:t>
      </w:r>
      <w:r w:rsidRPr="00936C22">
        <w:rPr>
          <w:rFonts w:eastAsiaTheme="minorEastAsia" w:hint="eastAsia"/>
          <w:sz w:val="20"/>
          <w:szCs w:val="20"/>
          <w:lang w:val="en-GB" w:eastAsia="zh-CN"/>
        </w:rPr>
        <w:t>.</w:t>
      </w:r>
    </w:p>
    <w:p w:rsidR="00AB542E" w:rsidRDefault="00AB542E" w:rsidP="00027911">
      <w:pPr>
        <w:spacing w:beforeLines="50" w:before="120"/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45" w:name="OLE_LINK104"/>
      <w:bookmarkStart w:id="46" w:name="OLE_LINK105"/>
      <w:bookmarkStart w:id="47" w:name="OLE_LINK114"/>
      <w:bookmarkStart w:id="48" w:name="OLE_LINK115"/>
      <w:bookmarkStart w:id="49" w:name="OLE_LINK44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45"/>
      <w:bookmarkEnd w:id="46"/>
      <w:r>
        <w:rPr>
          <w:rFonts w:eastAsiaTheme="minorEastAsia" w:hint="eastAsia"/>
          <w:lang w:val="en-US" w:eastAsia="zh-CN"/>
        </w:rPr>
        <w:t>(s)</w:t>
      </w:r>
      <w:bookmarkEnd w:id="47"/>
      <w:bookmarkEnd w:id="48"/>
      <w:bookmarkEnd w:id="49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large and not </w:t>
      </w:r>
      <w:r w:rsidR="00936C22">
        <w:rPr>
          <w:rFonts w:eastAsiaTheme="minorEastAsia" w:hint="eastAsia"/>
          <w:lang w:val="en-US" w:eastAsia="zh-CN"/>
        </w:rPr>
        <w:t xml:space="preserve">being </w:t>
      </w:r>
      <w:r>
        <w:rPr>
          <w:rFonts w:eastAsiaTheme="minorEastAsia"/>
          <w:lang w:val="en-US" w:eastAsia="zh-CN"/>
        </w:rPr>
        <w:t>consolidated</w:t>
      </w:r>
      <w:r>
        <w:rPr>
          <w:rFonts w:eastAsiaTheme="minorEastAsia" w:hint="eastAsia"/>
          <w:lang w:val="en-US" w:eastAsia="zh-CN"/>
        </w:rPr>
        <w:t>/</w:t>
      </w:r>
      <w:bookmarkStart w:id="50" w:name="OLE_LINK116"/>
      <w:bookmarkStart w:id="51" w:name="OLE_LINK117"/>
      <w:r>
        <w:rPr>
          <w:rFonts w:eastAsiaTheme="minorEastAsia" w:hint="eastAsia"/>
          <w:lang w:val="en-US" w:eastAsia="zh-CN"/>
        </w:rPr>
        <w:t>aggregated</w:t>
      </w:r>
      <w:bookmarkEnd w:id="50"/>
      <w:bookmarkEnd w:id="51"/>
      <w:r>
        <w:rPr>
          <w:rFonts w:eastAsiaTheme="minorEastAsia" w:hint="eastAsia"/>
          <w:lang w:val="en-US" w:eastAsia="zh-CN"/>
        </w:rPr>
        <w:t xml:space="preserve"> before sending to the AF. But the </w:t>
      </w:r>
      <w:bookmarkStart w:id="52" w:name="OLE_LINK96"/>
      <w:bookmarkStart w:id="53" w:name="OLE_LINK103"/>
      <w:bookmarkStart w:id="54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52"/>
      <w:bookmarkEnd w:id="53"/>
      <w:bookmarkEnd w:id="54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55" w:name="OLE_LINK106"/>
      <w:bookmarkStart w:id="56" w:name="OLE_LINK107"/>
      <w:bookmarkStart w:id="57" w:name="OLE_LINK17"/>
      <w:bookmarkStart w:id="58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55"/>
      <w:bookmarkEnd w:id="56"/>
      <w:r>
        <w:rPr>
          <w:rFonts w:eastAsiaTheme="minorEastAsia" w:hint="eastAsia"/>
          <w:lang w:val="en-US" w:eastAsia="zh-CN"/>
        </w:rPr>
        <w:t xml:space="preserve"> </w:t>
      </w:r>
      <w:bookmarkEnd w:id="57"/>
      <w:bookmarkEnd w:id="58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59" w:name="OLE_LINK108"/>
      <w:bookmarkStart w:id="60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59"/>
      <w:bookmarkEnd w:id="60"/>
      <w:r>
        <w:rPr>
          <w:rFonts w:eastAsiaTheme="minorEastAsia" w:hint="eastAsia"/>
          <w:lang w:val="en-US" w:eastAsia="zh-CN"/>
        </w:rPr>
        <w:t>per different services/</w:t>
      </w:r>
      <w:r w:rsidRPr="00AB542E">
        <w:rPr>
          <w:rFonts w:eastAsiaTheme="minorEastAsia"/>
          <w:lang w:val="en-US" w:eastAsia="zh-CN"/>
        </w:rPr>
        <w:t>application event</w:t>
      </w:r>
      <w:r w:rsidR="00936C22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r w:rsidR="001356D8">
        <w:rPr>
          <w:rFonts w:eastAsiaTheme="minorEastAsia" w:hint="eastAsia"/>
          <w:lang w:val="en-US" w:eastAsia="zh-CN"/>
        </w:rPr>
        <w:t>location</w:t>
      </w:r>
      <w:r w:rsidR="00907BD7">
        <w:rPr>
          <w:rFonts w:eastAsiaTheme="minorEastAsia" w:hint="eastAsia"/>
          <w:lang w:val="en-US" w:eastAsia="zh-CN"/>
        </w:rPr>
        <w:t>/sensor</w:t>
      </w:r>
      <w:r w:rsidR="00CD37CC">
        <w:rPr>
          <w:rFonts w:eastAsiaTheme="minorEastAsia" w:hint="eastAsia"/>
          <w:lang w:val="en-US" w:eastAsia="zh-CN"/>
        </w:rPr>
        <w:t xml:space="preserve"> 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61" w:name="OLE_LINK30"/>
      <w:bookmarkStart w:id="62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61"/>
      <w:bookmarkEnd w:id="62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211148" w:rsidRPr="00904512" w:rsidRDefault="00211148" w:rsidP="00027911">
      <w:pPr>
        <w:spacing w:beforeLines="50" w:before="120"/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allocate and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should also be studied, especially when there is </w:t>
      </w:r>
      <w:r w:rsidR="00F32366">
        <w:rPr>
          <w:rFonts w:eastAsiaTheme="minorEastAsia" w:hint="eastAsia"/>
          <w:lang w:eastAsia="zh-CN"/>
        </w:rPr>
        <w:t xml:space="preserve">a </w:t>
      </w:r>
      <w:r w:rsidR="00F32366" w:rsidRPr="009002DF">
        <w:rPr>
          <w:rFonts w:eastAsiaTheme="minorEastAsia" w:hint="eastAsia"/>
          <w:lang w:eastAsia="zh-CN"/>
        </w:rPr>
        <w:t>service level agreement</w:t>
      </w:r>
      <w:r w:rsidR="00F32366">
        <w:rPr>
          <w:rFonts w:eastAsiaTheme="minorEastAsia" w:hint="eastAsia"/>
          <w:lang w:eastAsia="zh-CN"/>
        </w:rPr>
        <w:t xml:space="preserve"> (</w:t>
      </w:r>
      <w:r w:rsidR="00904512">
        <w:rPr>
          <w:rFonts w:eastAsiaTheme="minorEastAsia" w:hint="eastAsia"/>
          <w:lang w:eastAsia="zh-CN"/>
        </w:rPr>
        <w:t>SLA</w:t>
      </w:r>
      <w:r w:rsidR="00F32366">
        <w:rPr>
          <w:rFonts w:eastAsiaTheme="minorEastAsia" w:hint="eastAsia"/>
          <w:lang w:eastAsia="zh-CN"/>
        </w:rPr>
        <w:t>)</w:t>
      </w:r>
      <w:r w:rsidR="00904512">
        <w:rPr>
          <w:rFonts w:eastAsiaTheme="minorEastAsia" w:hint="eastAsia"/>
          <w:lang w:eastAsia="zh-CN"/>
        </w:rPr>
        <w:t xml:space="preserve"> between the operators and </w:t>
      </w:r>
      <w:bookmarkStart w:id="63" w:name="OLE_LINK52"/>
      <w:bookmarkStart w:id="64" w:name="OLE_LINK53"/>
      <w:proofErr w:type="spellStart"/>
      <w:r w:rsidR="00904512">
        <w:rPr>
          <w:rFonts w:eastAsiaTheme="minorEastAsia" w:hint="eastAsia"/>
          <w:lang w:eastAsia="zh-CN"/>
        </w:rPr>
        <w:t>AIoT</w:t>
      </w:r>
      <w:bookmarkEnd w:id="63"/>
      <w:proofErr w:type="spellEnd"/>
      <w:r w:rsidR="00904512">
        <w:rPr>
          <w:rFonts w:eastAsiaTheme="minorEastAsia" w:hint="eastAsia"/>
          <w:lang w:eastAsia="zh-CN"/>
        </w:rPr>
        <w:t xml:space="preserve"> service providers</w:t>
      </w:r>
      <w:bookmarkEnd w:id="64"/>
      <w:r w:rsidR="00904512">
        <w:rPr>
          <w:rFonts w:eastAsiaTheme="minorEastAsia" w:hint="eastAsia"/>
          <w:lang w:eastAsia="zh-CN"/>
        </w:rPr>
        <w:t xml:space="preserve">. </w:t>
      </w:r>
      <w:r w:rsidR="00F32366">
        <w:rPr>
          <w:rFonts w:eastAsiaTheme="minorEastAsia"/>
          <w:lang w:eastAsia="zh-CN"/>
        </w:rPr>
        <w:t>A</w:t>
      </w:r>
      <w:r w:rsidR="00F32366">
        <w:rPr>
          <w:rFonts w:eastAsiaTheme="minorEastAsia" w:hint="eastAsia"/>
          <w:lang w:eastAsia="zh-CN"/>
        </w:rPr>
        <w:t>nd monitor</w:t>
      </w:r>
      <w:r w:rsidR="000A3DDF">
        <w:rPr>
          <w:rFonts w:eastAsiaTheme="minorEastAsia" w:hint="eastAsia"/>
          <w:lang w:eastAsia="zh-CN"/>
        </w:rPr>
        <w:t>ing</w:t>
      </w:r>
      <w:r w:rsidR="00F32366">
        <w:rPr>
          <w:rFonts w:eastAsiaTheme="minorEastAsia" w:hint="eastAsia"/>
          <w:lang w:eastAsia="zh-CN"/>
        </w:rPr>
        <w:t xml:space="preserve"> the </w:t>
      </w:r>
      <w:proofErr w:type="spellStart"/>
      <w:r w:rsidR="00F32366">
        <w:rPr>
          <w:rFonts w:eastAsiaTheme="minorEastAsia" w:hint="eastAsia"/>
          <w:lang w:eastAsia="zh-CN"/>
        </w:rPr>
        <w:t>AIoT</w:t>
      </w:r>
      <w:proofErr w:type="spellEnd"/>
      <w:r w:rsidR="00F32366">
        <w:rPr>
          <w:rFonts w:eastAsiaTheme="minorEastAsia" w:hint="eastAsia"/>
          <w:lang w:eastAsia="zh-CN"/>
        </w:rPr>
        <w:t xml:space="preserve"> devices</w:t>
      </w:r>
      <w:r w:rsidR="000A3DDF">
        <w:rPr>
          <w:rFonts w:eastAsiaTheme="minorEastAsia"/>
          <w:lang w:eastAsia="zh-CN"/>
        </w:rPr>
        <w:t>’</w:t>
      </w:r>
      <w:r w:rsidR="00F32366">
        <w:rPr>
          <w:rFonts w:eastAsiaTheme="minorEastAsia" w:hint="eastAsia"/>
          <w:lang w:eastAsia="zh-CN"/>
        </w:rPr>
        <w:t xml:space="preserve"> status (</w:t>
      </w:r>
      <w:r w:rsidR="00F32366">
        <w:rPr>
          <w:rFonts w:eastAsiaTheme="minorEastAsia"/>
          <w:lang w:eastAsia="zh-CN"/>
        </w:rPr>
        <w:t>e.g.</w:t>
      </w:r>
      <w:r w:rsidR="000A3DDF">
        <w:rPr>
          <w:rFonts w:eastAsiaTheme="minorEastAsia" w:hint="eastAsia"/>
          <w:lang w:eastAsia="zh-CN"/>
        </w:rPr>
        <w:t xml:space="preserve"> enable</w:t>
      </w:r>
      <w:r w:rsidR="00F32366">
        <w:rPr>
          <w:rFonts w:eastAsiaTheme="minorEastAsia" w:hint="eastAsia"/>
          <w:lang w:eastAsia="zh-CN"/>
        </w:rPr>
        <w:t xml:space="preserve">, </w:t>
      </w:r>
      <w:r w:rsidR="00F32366">
        <w:rPr>
          <w:rFonts w:eastAsiaTheme="minorEastAsia"/>
          <w:lang w:eastAsia="zh-CN"/>
        </w:rPr>
        <w:t>disabled</w:t>
      </w:r>
      <w:r w:rsidR="00F32366">
        <w:rPr>
          <w:rFonts w:eastAsiaTheme="minorEastAsia" w:hint="eastAsia"/>
          <w:lang w:eastAsia="zh-CN"/>
        </w:rPr>
        <w:t>)</w:t>
      </w:r>
      <w:r w:rsidR="000A3DDF">
        <w:rPr>
          <w:rFonts w:eastAsiaTheme="minorEastAsia" w:hint="eastAsia"/>
          <w:lang w:eastAsia="zh-CN"/>
        </w:rPr>
        <w:t xml:space="preserve"> and reporting the status to the </w:t>
      </w:r>
      <w:proofErr w:type="spellStart"/>
      <w:r w:rsidR="000A3DDF">
        <w:rPr>
          <w:rFonts w:eastAsiaTheme="minorEastAsia" w:hint="eastAsia"/>
          <w:lang w:eastAsia="zh-CN"/>
        </w:rPr>
        <w:t>AIoT</w:t>
      </w:r>
      <w:proofErr w:type="spellEnd"/>
      <w:r w:rsidR="000A3DDF">
        <w:rPr>
          <w:rFonts w:eastAsiaTheme="minorEastAsia" w:hint="eastAsia"/>
          <w:lang w:eastAsia="zh-CN"/>
        </w:rPr>
        <w:t xml:space="preserve"> service providers</w:t>
      </w:r>
      <w:r w:rsidR="000A3DDF">
        <w:rPr>
          <w:rFonts w:eastAsiaTheme="minorEastAsia" w:hint="eastAsia"/>
          <w:lang w:eastAsia="zh-CN"/>
        </w:rPr>
        <w:t xml:space="preserve"> as soon as possible to minimize the se</w:t>
      </w:r>
      <w:r w:rsidR="00573423">
        <w:rPr>
          <w:rFonts w:eastAsiaTheme="minorEastAsia" w:hint="eastAsia"/>
          <w:lang w:eastAsia="zh-CN"/>
        </w:rPr>
        <w:t>rvice impact are also valued to be studied</w:t>
      </w:r>
      <w:r w:rsidR="000A3DDF">
        <w:rPr>
          <w:rFonts w:eastAsiaTheme="minorEastAsia" w:hint="eastAsia"/>
          <w:lang w:eastAsia="zh-CN"/>
        </w:rPr>
        <w:t xml:space="preserve">. </w:t>
      </w:r>
    </w:p>
    <w:p w:rsidR="004D32B2" w:rsidRDefault="000074B2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a word, b</w:t>
      </w:r>
      <w:r w:rsidR="009F516B">
        <w:rPr>
          <w:rFonts w:eastAsiaTheme="minorEastAsia" w:hint="eastAsia"/>
          <w:lang w:val="en-US" w:eastAsia="zh-CN"/>
        </w:rPr>
        <w:t xml:space="preserve">ased on </w:t>
      </w:r>
      <w:r w:rsidR="00AB542E" w:rsidRPr="00FA362E">
        <w:rPr>
          <w:rFonts w:eastAsiaTheme="minorEastAsia"/>
          <w:lang w:eastAsia="zh-CN"/>
        </w:rPr>
        <w:t>SA1 service requirements</w:t>
      </w:r>
      <w:r w:rsidR="00AB542E">
        <w:rPr>
          <w:rFonts w:eastAsiaTheme="minorEastAsia"/>
          <w:lang w:val="en-US" w:eastAsia="zh-CN"/>
        </w:rPr>
        <w:t xml:space="preserve"> </w:t>
      </w:r>
      <w:r w:rsidR="00AB542E">
        <w:rPr>
          <w:rFonts w:eastAsiaTheme="minorEastAsia" w:hint="eastAsia"/>
          <w:lang w:val="en-US" w:eastAsia="zh-CN"/>
        </w:rPr>
        <w:t xml:space="preserve">and </w:t>
      </w:r>
      <w:r w:rsidR="009F516B">
        <w:rPr>
          <w:rFonts w:eastAsiaTheme="minorEastAsia"/>
          <w:lang w:val="en-US" w:eastAsia="zh-CN"/>
        </w:rPr>
        <w:t>SA</w:t>
      </w:r>
      <w:r w:rsidR="009F516B">
        <w:rPr>
          <w:rFonts w:eastAsiaTheme="minorEastAsia" w:hint="eastAsia"/>
          <w:lang w:val="en-US" w:eastAsia="zh-CN"/>
        </w:rPr>
        <w:t>2</w:t>
      </w:r>
      <w:r w:rsidR="009F516B">
        <w:rPr>
          <w:rFonts w:eastAsiaTheme="minorEastAsia"/>
          <w:lang w:val="en-US" w:eastAsia="zh-CN"/>
        </w:rPr>
        <w:t xml:space="preserve"> </w:t>
      </w:r>
      <w:r w:rsidR="009F516B">
        <w:rPr>
          <w:rFonts w:eastAsiaTheme="minorEastAsia" w:hint="eastAsia"/>
          <w:lang w:val="en-US" w:eastAsia="zh-CN"/>
        </w:rPr>
        <w:t xml:space="preserve">related normative </w:t>
      </w:r>
      <w:r w:rsidR="009F516B">
        <w:rPr>
          <w:rFonts w:eastAsiaTheme="minorEastAsia"/>
          <w:lang w:val="en-US" w:eastAsia="zh-CN"/>
        </w:rPr>
        <w:t>work</w:t>
      </w:r>
      <w:r w:rsidR="009F516B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there are some </w:t>
      </w:r>
      <w:r>
        <w:rPr>
          <w:rFonts w:eastAsiaTheme="minorEastAsia"/>
          <w:lang w:val="en-US" w:eastAsia="zh-CN"/>
        </w:rPr>
        <w:t xml:space="preserve">potential </w:t>
      </w:r>
      <w:r w:rsidR="009F516B">
        <w:rPr>
          <w:rFonts w:eastAsiaTheme="minorEastAsia"/>
          <w:lang w:val="en-US" w:eastAsia="zh-CN"/>
        </w:rPr>
        <w:t xml:space="preserve">work </w:t>
      </w:r>
      <w:r>
        <w:rPr>
          <w:rFonts w:eastAsiaTheme="minorEastAsia" w:hint="eastAsia"/>
          <w:lang w:val="en-US" w:eastAsia="zh-CN"/>
        </w:rPr>
        <w:t>should be done in SA6</w:t>
      </w:r>
      <w:r w:rsidR="009F516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further meet the </w:t>
      </w:r>
      <w:r>
        <w:rPr>
          <w:rFonts w:eastAsiaTheme="minorEastAsia"/>
          <w:lang w:val="en-US" w:eastAsia="zh-CN"/>
        </w:rPr>
        <w:t>requirements</w:t>
      </w:r>
      <w:r>
        <w:rPr>
          <w:rFonts w:eastAsiaTheme="minorEastAsia" w:hint="eastAsia"/>
          <w:lang w:val="en-US"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service providers</w:t>
      </w:r>
      <w:r>
        <w:rPr>
          <w:rFonts w:eastAsiaTheme="minorEastAsia" w:hint="eastAsia"/>
          <w:lang w:val="en-US" w:eastAsia="zh-CN"/>
        </w:rPr>
        <w:t xml:space="preserve"> and they are may be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b/>
          <w:sz w:val="20"/>
          <w:szCs w:val="20"/>
          <w:lang w:val="en-GB"/>
        </w:rPr>
        <w:t xml:space="preserve">Exposure </w:t>
      </w:r>
      <w:r w:rsidR="0010391A" w:rsidRPr="00907BD7">
        <w:rPr>
          <w:rFonts w:eastAsiaTheme="minorEastAsia" w:hint="eastAsia"/>
          <w:b/>
          <w:sz w:val="20"/>
          <w:szCs w:val="20"/>
          <w:lang w:val="en-GB" w:eastAsia="zh-CN"/>
        </w:rPr>
        <w:t>of</w:t>
      </w:r>
      <w:r w:rsidR="0010391A" w:rsidRPr="00907BD7">
        <w:rPr>
          <w:b/>
          <w:sz w:val="20"/>
          <w:szCs w:val="20"/>
          <w:lang w:val="en-GB"/>
        </w:rPr>
        <w:t xml:space="preserve"> </w:t>
      </w:r>
      <w:proofErr w:type="spellStart"/>
      <w:r w:rsidRPr="00907BD7">
        <w:rPr>
          <w:b/>
          <w:sz w:val="20"/>
          <w:szCs w:val="20"/>
          <w:lang w:val="en-GB"/>
        </w:rPr>
        <w:t>AIoT</w:t>
      </w:r>
      <w:proofErr w:type="spellEnd"/>
      <w:r w:rsidRPr="00907BD7">
        <w:rPr>
          <w:b/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</w:t>
      </w:r>
      <w:bookmarkStart w:id="65" w:name="OLE_LINK41"/>
      <w:bookmarkStart w:id="66" w:name="OLE_LINK42"/>
      <w:bookmarkStart w:id="67" w:name="OLE_LINK43"/>
      <w:bookmarkStart w:id="68" w:name="OLE_LINK68"/>
      <w:bookmarkStart w:id="69" w:name="OLE_LINK69"/>
      <w:r w:rsidR="000F1D89">
        <w:rPr>
          <w:rFonts w:eastAsiaTheme="minorEastAsia" w:hint="eastAsia"/>
          <w:sz w:val="20"/>
          <w:szCs w:val="20"/>
          <w:lang w:val="en-GB" w:eastAsia="zh-CN"/>
        </w:rPr>
        <w:t>application enablers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65"/>
      <w:bookmarkEnd w:id="66"/>
      <w:bookmarkEnd w:id="67"/>
      <w:bookmarkEnd w:id="68"/>
      <w:bookmarkEnd w:id="69"/>
      <w:r>
        <w:rPr>
          <w:rFonts w:eastAsiaTheme="minorEastAsia" w:hint="eastAsia"/>
          <w:sz w:val="20"/>
          <w:szCs w:val="20"/>
          <w:lang w:val="en-GB" w:eastAsia="zh-CN"/>
        </w:rPr>
        <w:t xml:space="preserve">utilize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r w:rsidR="005324CE">
        <w:rPr>
          <w:rFonts w:eastAsiaTheme="minorEastAsia" w:hint="eastAsia"/>
          <w:sz w:val="20"/>
          <w:szCs w:val="20"/>
          <w:lang w:val="en-GB" w:eastAsia="zh-CN"/>
        </w:rPr>
        <w:t xml:space="preserve">from SA2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and exposes to the </w:t>
      </w:r>
      <w:bookmarkStart w:id="70" w:name="OLE_LINK79"/>
      <w:bookmarkStart w:id="71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70"/>
      <w:bookmarkEnd w:id="71"/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 for the value-added information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  <w:r w:rsidR="000F1D89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A04DEC" w:rsidRPr="001356D8" w:rsidRDefault="00936C22" w:rsidP="001356D8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rFonts w:hint="eastAsia"/>
          <w:b/>
          <w:sz w:val="20"/>
          <w:szCs w:val="20"/>
          <w:lang w:val="en-GB"/>
        </w:rPr>
        <w:t xml:space="preserve">Support of </w:t>
      </w:r>
      <w:proofErr w:type="spellStart"/>
      <w:r w:rsidRPr="00907BD7">
        <w:rPr>
          <w:rFonts w:hint="eastAsia"/>
          <w:b/>
          <w:sz w:val="20"/>
          <w:szCs w:val="20"/>
          <w:lang w:val="en-GB"/>
        </w:rPr>
        <w:t>AIoT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service request</w:t>
      </w:r>
      <w:r w:rsidR="00907BD7" w:rsidRPr="00907BD7">
        <w:rPr>
          <w:rFonts w:eastAsiaTheme="minorEastAsia" w:hint="eastAsia"/>
          <w:b/>
          <w:sz w:val="20"/>
          <w:szCs w:val="20"/>
          <w:lang w:val="en-GB" w:eastAsia="zh-CN"/>
        </w:rPr>
        <w:t>s</w:t>
      </w:r>
      <w:r w:rsidR="004D32B2" w:rsidRPr="001356D8">
        <w:rPr>
          <w:rFonts w:hint="eastAsia"/>
          <w:sz w:val="20"/>
          <w:szCs w:val="20"/>
          <w:lang w:val="en-GB"/>
        </w:rPr>
        <w:t xml:space="preserve">: </w:t>
      </w:r>
      <w:bookmarkStart w:id="72" w:name="OLE_LINK72"/>
      <w:bookmarkStart w:id="73" w:name="OLE_LINK73"/>
      <w:r w:rsidR="0024673D" w:rsidRPr="001356D8">
        <w:rPr>
          <w:rFonts w:hint="eastAsia"/>
          <w:sz w:val="20"/>
          <w:szCs w:val="20"/>
          <w:lang w:val="en-GB"/>
        </w:rPr>
        <w:t>How application enablers</w:t>
      </w:r>
      <w:bookmarkEnd w:id="72"/>
      <w:bookmarkEnd w:id="73"/>
      <w:r w:rsidR="0024673D" w:rsidRPr="001356D8">
        <w:rPr>
          <w:rFonts w:hint="eastAsia"/>
          <w:sz w:val="20"/>
          <w:szCs w:val="20"/>
          <w:lang w:val="en-GB"/>
        </w:rPr>
        <w:t xml:space="preserve"> </w:t>
      </w:r>
      <w:r w:rsidR="007C3676" w:rsidRPr="001356D8">
        <w:rPr>
          <w:rFonts w:hint="eastAsia"/>
          <w:sz w:val="20"/>
          <w:szCs w:val="20"/>
          <w:lang w:val="en-GB"/>
        </w:rPr>
        <w:t>support</w:t>
      </w:r>
      <w:r w:rsidR="001356D8" w:rsidRPr="001356D8">
        <w:rPr>
          <w:rFonts w:hint="eastAsia"/>
          <w:sz w:val="20"/>
          <w:szCs w:val="20"/>
          <w:lang w:val="en-GB"/>
        </w:rPr>
        <w:t xml:space="preserve"> </w:t>
      </w:r>
      <w:r w:rsidRPr="001356D8">
        <w:rPr>
          <w:rFonts w:hint="eastAsia"/>
          <w:sz w:val="20"/>
          <w:szCs w:val="20"/>
          <w:lang w:val="en-GB"/>
        </w:rPr>
        <w:t xml:space="preserve">the </w:t>
      </w:r>
      <w:bookmarkStart w:id="74" w:name="OLE_LINK45"/>
      <w:bookmarkStart w:id="75" w:name="OLE_LINK46"/>
      <w:proofErr w:type="spellStart"/>
      <w:r w:rsidRPr="001356D8">
        <w:rPr>
          <w:rFonts w:hint="eastAsia"/>
          <w:sz w:val="20"/>
          <w:szCs w:val="20"/>
          <w:lang w:val="en-GB"/>
        </w:rPr>
        <w:t>AIoT</w:t>
      </w:r>
      <w:proofErr w:type="spellEnd"/>
      <w:r w:rsidRPr="001356D8">
        <w:rPr>
          <w:rFonts w:hint="eastAsia"/>
          <w:sz w:val="20"/>
          <w:szCs w:val="20"/>
          <w:lang w:val="en-GB"/>
        </w:rPr>
        <w:t xml:space="preserve"> </w:t>
      </w:r>
      <w:bookmarkStart w:id="76" w:name="OLE_LINK47"/>
      <w:bookmarkStart w:id="77" w:name="OLE_LINK51"/>
      <w:r w:rsidR="001356D8" w:rsidRPr="001356D8">
        <w:rPr>
          <w:rFonts w:hint="eastAsia"/>
          <w:sz w:val="20"/>
          <w:szCs w:val="20"/>
          <w:lang w:val="en-GB"/>
        </w:rPr>
        <w:t xml:space="preserve">complex </w:t>
      </w:r>
      <w:r w:rsidRPr="001356D8">
        <w:rPr>
          <w:rFonts w:hint="eastAsia"/>
          <w:sz w:val="20"/>
          <w:szCs w:val="20"/>
          <w:lang w:val="en-GB"/>
        </w:rPr>
        <w:t>service requests</w:t>
      </w:r>
      <w:bookmarkEnd w:id="74"/>
      <w:bookmarkEnd w:id="75"/>
      <w:bookmarkEnd w:id="76"/>
      <w:bookmarkEnd w:id="77"/>
      <w:r w:rsidR="001356D8" w:rsidRPr="001356D8">
        <w:rPr>
          <w:rFonts w:hint="eastAsia"/>
          <w:sz w:val="20"/>
          <w:szCs w:val="20"/>
          <w:lang w:val="en-GB"/>
        </w:rPr>
        <w:t xml:space="preserve">. The </w:t>
      </w:r>
      <w:proofErr w:type="spellStart"/>
      <w:r w:rsidR="001356D8" w:rsidRPr="001356D8">
        <w:rPr>
          <w:rFonts w:hint="eastAsia"/>
          <w:sz w:val="20"/>
          <w:szCs w:val="20"/>
          <w:lang w:val="en-GB"/>
        </w:rPr>
        <w:t>AIoT</w:t>
      </w:r>
      <w:proofErr w:type="spellEnd"/>
      <w:r w:rsidR="001356D8" w:rsidRPr="001356D8">
        <w:rPr>
          <w:rFonts w:hint="eastAsia"/>
          <w:sz w:val="20"/>
          <w:szCs w:val="20"/>
          <w:lang w:val="en-GB"/>
        </w:rPr>
        <w:t xml:space="preserve"> service provider may </w:t>
      </w:r>
      <w:r w:rsidR="001356D8" w:rsidRPr="001356D8">
        <w:rPr>
          <w:sz w:val="20"/>
          <w:szCs w:val="20"/>
          <w:lang w:val="en-GB"/>
        </w:rPr>
        <w:t>initiate</w:t>
      </w:r>
      <w:r w:rsidR="001356D8" w:rsidRPr="001356D8">
        <w:rPr>
          <w:rFonts w:hint="eastAsia"/>
          <w:sz w:val="20"/>
          <w:szCs w:val="20"/>
          <w:lang w:val="en-GB"/>
        </w:rPr>
        <w:t xml:space="preserve">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 xml:space="preserve">some </w:t>
      </w:r>
      <w:r w:rsidR="001356D8" w:rsidRPr="001356D8">
        <w:rPr>
          <w:rFonts w:hint="eastAsia"/>
          <w:sz w:val="20"/>
          <w:szCs w:val="20"/>
          <w:lang w:val="en-GB"/>
        </w:rPr>
        <w:t xml:space="preserve">complex service requests (e.g. request to collect </w:t>
      </w:r>
      <w:proofErr w:type="spellStart"/>
      <w:r w:rsidR="001356D8" w:rsidRPr="001356D8">
        <w:rPr>
          <w:rFonts w:hint="eastAsia"/>
          <w:sz w:val="20"/>
          <w:szCs w:val="20"/>
          <w:lang w:val="en-GB"/>
        </w:rPr>
        <w:t>AIoT</w:t>
      </w:r>
      <w:proofErr w:type="spellEnd"/>
      <w:r w:rsidR="001356D8" w:rsidRPr="001356D8">
        <w:rPr>
          <w:rFonts w:hint="eastAsia"/>
          <w:sz w:val="20"/>
          <w:szCs w:val="20"/>
          <w:lang w:val="en-GB"/>
        </w:rPr>
        <w:t xml:space="preserve"> device ID(s) as well as the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device</w:t>
      </w:r>
      <w:r w:rsidR="001356D8" w:rsidRPr="001356D8">
        <w:rPr>
          <w:rFonts w:hint="eastAsia"/>
          <w:sz w:val="20"/>
          <w:szCs w:val="20"/>
          <w:lang w:val="en-GB"/>
        </w:rPr>
        <w:t xml:space="preserve"> data), and the application enablers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may </w:t>
      </w:r>
      <w:r w:rsidR="001356D8" w:rsidRPr="001356D8">
        <w:rPr>
          <w:rFonts w:hint="eastAsia"/>
          <w:sz w:val="20"/>
          <w:szCs w:val="20"/>
          <w:lang w:val="en-GB"/>
        </w:rPr>
        <w:t>need to split the requests into two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 xml:space="preserve"> (e.g. </w:t>
      </w:r>
      <w:r w:rsidR="001356D8" w:rsidRPr="001356D8">
        <w:rPr>
          <w:rFonts w:hint="eastAsia"/>
          <w:sz w:val="20"/>
          <w:szCs w:val="20"/>
          <w:lang w:val="en-GB"/>
        </w:rPr>
        <w:t>one is the inventory reque</w:t>
      </w:r>
      <w:r w:rsidR="00B76853">
        <w:rPr>
          <w:rFonts w:hint="eastAsia"/>
          <w:sz w:val="20"/>
          <w:szCs w:val="20"/>
          <w:lang w:val="en-GB"/>
        </w:rPr>
        <w:t xml:space="preserve">st and the other is the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command write</w:t>
      </w:r>
      <w:r w:rsidR="001356D8" w:rsidRPr="001356D8">
        <w:rPr>
          <w:rFonts w:hint="eastAsia"/>
          <w:sz w:val="20"/>
          <w:szCs w:val="20"/>
          <w:lang w:val="en-GB"/>
        </w:rPr>
        <w:t xml:space="preserve"> request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 xml:space="preserve">)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considering the network layer</w:t>
      </w:r>
      <w:r w:rsidR="00B76853">
        <w:rPr>
          <w:rFonts w:eastAsiaTheme="minorEastAsia"/>
          <w:sz w:val="20"/>
          <w:szCs w:val="20"/>
          <w:lang w:val="en-GB" w:eastAsia="zh-CN"/>
        </w:rPr>
        <w:t>’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s capabilities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and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 then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 xml:space="preserve"> response to the application server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with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the combined results</w:t>
      </w:r>
      <w:r w:rsidR="004D32B2" w:rsidRPr="001356D8">
        <w:rPr>
          <w:rFonts w:hint="eastAsia"/>
          <w:sz w:val="20"/>
          <w:szCs w:val="20"/>
          <w:lang w:val="en-GB"/>
        </w:rPr>
        <w:t>.</w:t>
      </w:r>
      <w:bookmarkStart w:id="78" w:name="OLE_LINK81"/>
      <w:bookmarkStart w:id="79" w:name="OLE_LINK84"/>
      <w:bookmarkStart w:id="80" w:name="OLE_LINK76"/>
      <w:bookmarkStart w:id="81" w:name="OLE_LINK78"/>
    </w:p>
    <w:p w:rsidR="003D254B" w:rsidRDefault="003D254B" w:rsidP="00A04DEC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proofErr w:type="spellStart"/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A</w:t>
      </w:r>
      <w:r w:rsidRPr="00907BD7">
        <w:rPr>
          <w:rFonts w:hint="eastAsia"/>
          <w:b/>
          <w:sz w:val="20"/>
          <w:szCs w:val="20"/>
          <w:lang w:val="en-GB"/>
        </w:rPr>
        <w:t>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devices data </w:t>
      </w:r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handling</w:t>
      </w:r>
      <w:r w:rsidRPr="003D254B">
        <w:rPr>
          <w:rFonts w:hint="eastAsia"/>
          <w:sz w:val="20"/>
          <w:szCs w:val="20"/>
          <w:lang w:val="en-GB"/>
        </w:rPr>
        <w:t xml:space="preserve">: How application enablers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further process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(e.g. </w:t>
      </w:r>
      <w:bookmarkStart w:id="82" w:name="OLE_LINK833"/>
      <w:bookmarkStart w:id="83" w:name="OLE_LINK834"/>
      <w:r w:rsidRPr="003D254B">
        <w:rPr>
          <w:sz w:val="20"/>
          <w:szCs w:val="20"/>
          <w:lang w:val="en-GB"/>
        </w:rPr>
        <w:t>aggregat</w:t>
      </w:r>
      <w:r w:rsidRPr="003D254B">
        <w:rPr>
          <w:rFonts w:hint="eastAsia"/>
          <w:sz w:val="20"/>
          <w:szCs w:val="20"/>
          <w:lang w:val="en-GB"/>
        </w:rPr>
        <w:t>e</w:t>
      </w:r>
      <w:bookmarkEnd w:id="82"/>
      <w:bookmarkEnd w:id="83"/>
      <w:r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 xml:space="preserve"> the reported Ambient IoT devices data </w:t>
      </w:r>
      <w:r w:rsidR="00A70D2E">
        <w:rPr>
          <w:rFonts w:eastAsiaTheme="minorEastAsia" w:hint="eastAsia"/>
          <w:sz w:val="20"/>
          <w:szCs w:val="20"/>
          <w:lang w:val="en-GB" w:eastAsia="zh-CN"/>
        </w:rPr>
        <w:t xml:space="preserve">from different sources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and generate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value-added data </w:t>
      </w:r>
      <w:r w:rsidRPr="003D254B">
        <w:rPr>
          <w:rFonts w:hint="eastAsia"/>
          <w:sz w:val="20"/>
          <w:szCs w:val="20"/>
          <w:lang w:val="en-GB"/>
        </w:rPr>
        <w:t xml:space="preserve">per 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different </w:t>
      </w:r>
      <w:r w:rsidR="00705337">
        <w:rPr>
          <w:rFonts w:eastAsiaTheme="minorEastAsia"/>
          <w:sz w:val="20"/>
          <w:szCs w:val="20"/>
          <w:lang w:val="en-GB" w:eastAsia="zh-CN"/>
        </w:rPr>
        <w:t>granularity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 (</w:t>
      </w:r>
      <w:r w:rsidRPr="003D254B">
        <w:rPr>
          <w:rFonts w:hint="eastAsia"/>
          <w:sz w:val="20"/>
          <w:szCs w:val="20"/>
          <w:lang w:val="en-GB"/>
        </w:rPr>
        <w:t>e.g. service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/scenario/application events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>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49628E" w:rsidRPr="00A04DEC" w:rsidRDefault="00936C22" w:rsidP="00907BD7">
      <w:pPr>
        <w:pStyle w:val="aa"/>
        <w:numPr>
          <w:ilvl w:val="0"/>
          <w:numId w:val="22"/>
        </w:numPr>
        <w:spacing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84" w:name="OLE_LINK99"/>
      <w:bookmarkStart w:id="85" w:name="OLE_LINK100"/>
      <w:bookmarkStart w:id="86" w:name="OLE_LINK101"/>
      <w:bookmarkStart w:id="87" w:name="OLE_LINK97"/>
      <w:bookmarkStart w:id="88" w:name="OLE_LINK98"/>
      <w:bookmarkEnd w:id="78"/>
      <w:bookmarkEnd w:id="79"/>
      <w:bookmarkEnd w:id="80"/>
      <w:bookmarkEnd w:id="81"/>
      <w:proofErr w:type="spellStart"/>
      <w:r w:rsidRPr="00907BD7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IoT</w:t>
      </w:r>
      <w:proofErr w:type="spellEnd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devices</w:t>
      </w:r>
      <w:bookmarkEnd w:id="84"/>
      <w:bookmarkEnd w:id="85"/>
      <w:bookmarkEnd w:id="86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bookmarkEnd w:id="87"/>
      <w:bookmarkEnd w:id="88"/>
      <w:r w:rsidR="00904512">
        <w:rPr>
          <w:rFonts w:eastAsiaTheme="minorEastAsia" w:hint="eastAsia"/>
          <w:b/>
          <w:sz w:val="20"/>
          <w:szCs w:val="20"/>
          <w:lang w:eastAsia="zh-CN"/>
        </w:rPr>
        <w:t xml:space="preserve">status 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management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: </w:t>
      </w:r>
      <w:r w:rsidR="00C157FA">
        <w:rPr>
          <w:rFonts w:eastAsiaTheme="minorEastAsia" w:hint="eastAsia"/>
          <w:sz w:val="20"/>
          <w:szCs w:val="20"/>
          <w:lang w:eastAsia="zh-CN"/>
        </w:rPr>
        <w:t xml:space="preserve">If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</w:t>
      </w:r>
      <w:r w:rsidR="00433160" w:rsidRPr="00A04DEC">
        <w:rPr>
          <w:rFonts w:eastAsiaTheme="minorEastAsia" w:hint="eastAsia"/>
          <w:sz w:val="20"/>
          <w:szCs w:val="20"/>
          <w:lang w:val="en-GB" w:eastAsia="zh-CN"/>
        </w:rPr>
        <w:t xml:space="preserve">pplication enablers acting as an 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Ambient IoT devices management platform, how to manage the 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devices, including </w:t>
      </w:r>
      <w:r w:rsidR="00520DE6">
        <w:rPr>
          <w:rFonts w:eastAsiaTheme="minorEastAsia" w:hint="eastAsia"/>
          <w:sz w:val="20"/>
          <w:szCs w:val="20"/>
          <w:lang w:eastAsia="zh-CN"/>
        </w:rPr>
        <w:t>allocating</w:t>
      </w:r>
      <w:r w:rsidR="00F32366">
        <w:rPr>
          <w:rFonts w:eastAsiaTheme="minorEastAsia" w:hint="eastAsia"/>
          <w:sz w:val="20"/>
          <w:szCs w:val="20"/>
          <w:lang w:eastAsia="zh-CN"/>
        </w:rPr>
        <w:t>/</w:t>
      </w:r>
      <w:r w:rsidR="00520DE6">
        <w:rPr>
          <w:rFonts w:eastAsiaTheme="minorEastAsia"/>
          <w:sz w:val="20"/>
          <w:szCs w:val="20"/>
          <w:lang w:eastAsia="zh-CN"/>
        </w:rPr>
        <w:t>associat</w:t>
      </w:r>
      <w:r w:rsidR="00520DE6">
        <w:rPr>
          <w:rFonts w:eastAsiaTheme="minorEastAsia" w:hint="eastAsia"/>
          <w:sz w:val="20"/>
          <w:szCs w:val="20"/>
          <w:lang w:eastAsia="zh-CN"/>
        </w:rPr>
        <w:t xml:space="preserve">ing the device ID with the service ID, </w:t>
      </w:r>
      <w:r w:rsidR="00520DE6">
        <w:rPr>
          <w:rFonts w:eastAsiaTheme="minorEastAsia"/>
          <w:sz w:val="20"/>
          <w:szCs w:val="20"/>
          <w:lang w:eastAsia="zh-CN"/>
        </w:rPr>
        <w:t>monitor</w:t>
      </w:r>
      <w:r w:rsidR="00520DE6">
        <w:rPr>
          <w:rFonts w:eastAsiaTheme="minorEastAsia" w:hint="eastAsia"/>
          <w:sz w:val="20"/>
          <w:szCs w:val="20"/>
          <w:lang w:eastAsia="zh-CN"/>
        </w:rPr>
        <w:t>ing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the status of devices</w:t>
      </w:r>
      <w:r w:rsidR="00520DE6">
        <w:rPr>
          <w:rFonts w:eastAsiaTheme="minorEastAsia" w:hint="eastAsia"/>
          <w:sz w:val="20"/>
          <w:szCs w:val="20"/>
          <w:lang w:eastAsia="zh-CN"/>
        </w:rPr>
        <w:t>, etc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>.</w:t>
      </w:r>
    </w:p>
    <w:p w:rsidR="00162D00" w:rsidRPr="00162D00" w:rsidRDefault="00162D00" w:rsidP="00907B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may start the further study on </w:t>
      </w:r>
      <w:r w:rsidRPr="00F03C88">
        <w:t>Ambient IoT</w:t>
      </w:r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IoT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89" w:name="OLE_LINK18"/>
      <w:bookmarkStart w:id="90" w:name="OLE_LINK19"/>
      <w:bookmarkStart w:id="91" w:name="OLE_LINK20"/>
      <w:bookmarkStart w:id="92" w:name="OLE_LINK21"/>
      <w:bookmarkStart w:id="93" w:name="OLE_LINK22"/>
      <w:r w:rsidRPr="00E57CD3">
        <w:rPr>
          <w:rFonts w:eastAsia="等线"/>
          <w:lang w:eastAsia="zh-CN"/>
        </w:rPr>
        <w:t>mbient</w:t>
      </w:r>
      <w:bookmarkEnd w:id="89"/>
      <w:bookmarkEnd w:id="90"/>
      <w:bookmarkEnd w:id="91"/>
      <w:bookmarkEnd w:id="92"/>
      <w:bookmarkEnd w:id="93"/>
      <w:r w:rsidRPr="00E57CD3">
        <w:rPr>
          <w:rFonts w:eastAsia="等线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94" w:name="OLE_LINK48"/>
      <w:bookmarkStart w:id="95" w:name="OLE_LINK49"/>
    </w:p>
    <w:p w:rsidR="00C67998" w:rsidRDefault="000514DF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96" w:name="OLE_LINK1"/>
      <w:bookmarkStart w:id="97" w:name="OLE_LINK2"/>
      <w:bookmarkStart w:id="98" w:name="OLE_LINK87"/>
      <w:bookmarkStart w:id="99" w:name="OLE_LINK65"/>
      <w:bookmarkStart w:id="100" w:name="OLE_LINK66"/>
      <w:bookmarkStart w:id="101" w:name="OLE_LINK67"/>
      <w:bookmarkStart w:id="102" w:name="OLE_LINK58"/>
      <w:bookmarkStart w:id="103" w:name="OLE_LINK59"/>
      <w:bookmarkStart w:id="104" w:name="OLE_LINK60"/>
      <w:bookmarkEnd w:id="94"/>
      <w:bookmarkEnd w:id="95"/>
      <w:r>
        <w:rPr>
          <w:rFonts w:ascii="Times New Roman" w:eastAsiaTheme="minorEastAsia" w:hAnsi="Times New Roman" w:hint="eastAsia"/>
          <w:b/>
          <w:bCs/>
          <w:lang w:val="en-US" w:eastAsia="zh-CN"/>
        </w:rPr>
        <w:t>Provide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05" w:name="OLE_LINK3"/>
      <w:bookmarkStart w:id="106" w:name="OLE_LINK7"/>
      <w:bookmarkStart w:id="107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96"/>
      <w:bookmarkEnd w:id="97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08" w:name="OLE_LINK39"/>
      <w:bookmarkStart w:id="109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08"/>
      <w:bookmarkEnd w:id="109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05"/>
      <w:bookmarkEnd w:id="106"/>
      <w:bookmarkEnd w:id="107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98"/>
    </w:p>
    <w:bookmarkEnd w:id="99"/>
    <w:bookmarkEnd w:id="100"/>
    <w:bookmarkEnd w:id="101"/>
    <w:p w:rsidR="008E6F2C" w:rsidRDefault="008E6F2C" w:rsidP="008E6F2C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 w:hint="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utilize the exposure from other working group (e.g. SA2) and </w:t>
      </w:r>
      <w:r w:rsidR="00CD37CC">
        <w:rPr>
          <w:rFonts w:eastAsiaTheme="minorEastAsia" w:hint="eastAsia"/>
          <w:sz w:val="18"/>
          <w:lang w:val="en-US" w:eastAsia="zh-CN"/>
        </w:rPr>
        <w:t>provide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 w:rsidR="00921207"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 w:rsidR="00921207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921207">
        <w:rPr>
          <w:rFonts w:eastAsiaTheme="minorEastAsia" w:hint="eastAsia"/>
          <w:sz w:val="18"/>
          <w:lang w:val="en-US" w:eastAsia="zh-CN"/>
        </w:rPr>
        <w:t xml:space="preserve"> device</w:t>
      </w:r>
      <w:r>
        <w:rPr>
          <w:rFonts w:eastAsiaTheme="minorEastAsia" w:hint="eastAsia"/>
          <w:sz w:val="18"/>
          <w:lang w:val="en-US" w:eastAsia="zh-CN"/>
        </w:rPr>
        <w:t xml:space="preserve">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</w:t>
      </w:r>
      <w:bookmarkStart w:id="110" w:name="OLE_LINK35"/>
      <w:bookmarkStart w:id="111" w:name="OLE_LINK36"/>
      <w:r w:rsidRPr="003634E3">
        <w:rPr>
          <w:rFonts w:eastAsiaTheme="minorEastAsia" w:hint="eastAsia"/>
          <w:sz w:val="18"/>
          <w:lang w:val="en-US" w:eastAsia="zh-CN"/>
        </w:rPr>
        <w:t>(e.g. VAL server)</w:t>
      </w:r>
      <w:bookmarkEnd w:id="110"/>
      <w:bookmarkEnd w:id="111"/>
      <w:r w:rsidR="00CD37CC">
        <w:rPr>
          <w:rFonts w:eastAsiaTheme="minorEastAsia" w:hint="eastAsia"/>
          <w:sz w:val="18"/>
          <w:lang w:val="en-US" w:eastAsia="zh-CN"/>
        </w:rPr>
        <w:t xml:space="preserve"> </w:t>
      </w:r>
      <w:r w:rsidR="00CD37CC" w:rsidRPr="008E6F2C">
        <w:rPr>
          <w:rFonts w:eastAsiaTheme="minorEastAsia"/>
          <w:sz w:val="18"/>
          <w:lang w:val="en-US" w:eastAsia="zh-CN"/>
        </w:rPr>
        <w:t>in a</w:t>
      </w:r>
      <w:r w:rsidR="001356D8">
        <w:rPr>
          <w:rFonts w:eastAsiaTheme="minorEastAsia" w:hint="eastAsia"/>
          <w:sz w:val="18"/>
          <w:lang w:val="en-US" w:eastAsia="zh-CN"/>
        </w:rPr>
        <w:t xml:space="preserve">n </w:t>
      </w:r>
      <w:r w:rsidR="00CD37CC" w:rsidRPr="008E6F2C">
        <w:rPr>
          <w:rFonts w:eastAsiaTheme="minorEastAsia"/>
          <w:sz w:val="18"/>
          <w:lang w:val="en-US" w:eastAsia="zh-CN"/>
        </w:rPr>
        <w:t>application-oriented way</w:t>
      </w:r>
      <w:r w:rsidR="001356D8">
        <w:rPr>
          <w:rFonts w:eastAsiaTheme="minorEastAsia" w:hint="eastAsia"/>
          <w:sz w:val="18"/>
          <w:lang w:val="en-US" w:eastAsia="zh-CN"/>
        </w:rPr>
        <w:t xml:space="preserve"> (e.g. per </w:t>
      </w:r>
      <w:bookmarkStart w:id="112" w:name="OLE_LINK33"/>
      <w:bookmarkStart w:id="113" w:name="OLE_LINK34"/>
      <w:r w:rsidR="001356D8">
        <w:rPr>
          <w:rFonts w:eastAsiaTheme="minorEastAsia" w:hint="eastAsia"/>
          <w:sz w:val="18"/>
          <w:lang w:val="en-US" w:eastAsia="zh-CN"/>
        </w:rPr>
        <w:t>service</w:t>
      </w:r>
      <w:bookmarkEnd w:id="112"/>
      <w:bookmarkEnd w:id="113"/>
      <w:r w:rsidR="001356D8">
        <w:rPr>
          <w:rFonts w:eastAsiaTheme="minorEastAsia" w:hint="eastAsia"/>
          <w:sz w:val="18"/>
          <w:lang w:val="en-US" w:eastAsia="zh-CN"/>
        </w:rPr>
        <w:t>/scenario)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p w:rsidR="00211148" w:rsidRPr="00211148" w:rsidRDefault="00211148" w:rsidP="00211148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 w:rsidRPr="00C67998">
        <w:rPr>
          <w:rFonts w:eastAsiaTheme="minorEastAsia"/>
          <w:sz w:val="18"/>
          <w:lang w:val="en-US" w:eastAsia="zh-CN"/>
        </w:rPr>
        <w:t xml:space="preserve">Study how </w:t>
      </w:r>
      <w:r>
        <w:rPr>
          <w:rFonts w:eastAsiaTheme="minorEastAsia" w:hint="eastAsia"/>
          <w:sz w:val="18"/>
          <w:lang w:val="en-US" w:eastAsia="zh-CN"/>
        </w:rPr>
        <w:t xml:space="preserve">to </w:t>
      </w:r>
      <w:r w:rsidRPr="00C67998">
        <w:rPr>
          <w:rFonts w:eastAsiaTheme="minorEastAsia"/>
          <w:sz w:val="18"/>
          <w:lang w:val="en-US" w:eastAsia="zh-CN"/>
        </w:rPr>
        <w:t xml:space="preserve">support the </w:t>
      </w:r>
      <w:r>
        <w:rPr>
          <w:rFonts w:eastAsiaTheme="minorEastAsia" w:hint="eastAsia"/>
          <w:sz w:val="18"/>
          <w:lang w:val="en-US" w:eastAsia="zh-CN"/>
        </w:rPr>
        <w:t xml:space="preserve">application </w:t>
      </w:r>
      <w:r w:rsidRPr="00C67998">
        <w:rPr>
          <w:rFonts w:eastAsiaTheme="minorEastAsia"/>
          <w:sz w:val="18"/>
          <w:lang w:val="en-US" w:eastAsia="zh-CN"/>
        </w:rPr>
        <w:t xml:space="preserve">server’s </w:t>
      </w:r>
      <w:r>
        <w:rPr>
          <w:rFonts w:eastAsiaTheme="minorEastAsia" w:hint="eastAsia"/>
          <w:sz w:val="18"/>
          <w:lang w:val="en-US" w:eastAsia="zh-CN"/>
        </w:rPr>
        <w:t xml:space="preserve">complex </w:t>
      </w:r>
      <w:r w:rsidRPr="00C67998">
        <w:rPr>
          <w:rFonts w:eastAsiaTheme="minorEastAsia"/>
          <w:sz w:val="18"/>
          <w:lang w:val="en-US" w:eastAsia="zh-CN"/>
        </w:rPr>
        <w:t>requests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C67998">
        <w:rPr>
          <w:rFonts w:eastAsiaTheme="minorEastAsia"/>
          <w:sz w:val="18"/>
          <w:lang w:val="en-US" w:eastAsia="zh-CN"/>
        </w:rPr>
        <w:t>for the 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Pr="00C67998">
        <w:rPr>
          <w:rFonts w:eastAsiaTheme="minorEastAsia"/>
          <w:sz w:val="18"/>
          <w:lang w:val="en-US" w:eastAsia="zh-CN"/>
        </w:rPr>
        <w:t>IoT</w:t>
      </w:r>
      <w:proofErr w:type="spellEnd"/>
      <w:r w:rsidRPr="00C67998">
        <w:rPr>
          <w:rFonts w:eastAsiaTheme="minorEastAsia"/>
          <w:sz w:val="18"/>
          <w:lang w:val="en-US" w:eastAsia="zh-CN"/>
        </w:rPr>
        <w:t xml:space="preserve"> devices</w:t>
      </w:r>
      <w:r>
        <w:rPr>
          <w:rFonts w:eastAsiaTheme="minorEastAsia" w:hint="eastAsia"/>
          <w:sz w:val="18"/>
          <w:lang w:val="en-US" w:eastAsia="zh-CN"/>
        </w:rPr>
        <w:t xml:space="preserve"> (e.g. i</w:t>
      </w:r>
      <w:r>
        <w:rPr>
          <w:rFonts w:eastAsiaTheme="minorEastAsia"/>
          <w:sz w:val="18"/>
          <w:lang w:val="en-US" w:eastAsia="zh-CN"/>
        </w:rPr>
        <w:t>nventory</w:t>
      </w:r>
      <w:r>
        <w:rPr>
          <w:rFonts w:eastAsiaTheme="minorEastAsia" w:hint="eastAsia"/>
          <w:sz w:val="18"/>
          <w:lang w:val="en-US" w:eastAsia="zh-CN"/>
        </w:rPr>
        <w:t xml:space="preserve"> and data </w:t>
      </w:r>
      <w:bookmarkStart w:id="114" w:name="OLE_LINK27"/>
      <w:bookmarkStart w:id="115" w:name="OLE_LINK29"/>
      <w:r>
        <w:rPr>
          <w:rFonts w:eastAsiaTheme="minorEastAsia" w:hint="eastAsia"/>
          <w:sz w:val="18"/>
          <w:lang w:val="en-US" w:eastAsia="zh-CN"/>
        </w:rPr>
        <w:t xml:space="preserve">collection </w:t>
      </w:r>
      <w:bookmarkEnd w:id="114"/>
      <w:bookmarkEnd w:id="115"/>
      <w:r>
        <w:rPr>
          <w:rFonts w:eastAsiaTheme="minorEastAsia" w:hint="eastAsia"/>
          <w:sz w:val="18"/>
          <w:lang w:val="en-US" w:eastAsia="zh-CN"/>
        </w:rPr>
        <w:t xml:space="preserve">combined requests) considering Ambient </w:t>
      </w:r>
      <w:proofErr w:type="spellStart"/>
      <w:r>
        <w:rPr>
          <w:rFonts w:eastAsiaTheme="minorEastAsia" w:hint="eastAsia"/>
          <w:sz w:val="18"/>
          <w:lang w:val="en-US" w:eastAsia="zh-CN"/>
        </w:rPr>
        <w:t>IoT</w:t>
      </w:r>
      <w:proofErr w:type="spellEnd"/>
      <w:r>
        <w:rPr>
          <w:rFonts w:eastAsiaTheme="minorEastAsia" w:hint="eastAsia"/>
          <w:sz w:val="18"/>
          <w:lang w:val="en-US" w:eastAsia="zh-CN"/>
        </w:rPr>
        <w:t xml:space="preserve"> capabilities exposed by SA2.</w:t>
      </w:r>
    </w:p>
    <w:p w:rsidR="00705032" w:rsidRDefault="00907BD7" w:rsidP="0070503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16" w:name="OLE_LINK63"/>
      <w:bookmarkStart w:id="117" w:name="OLE_LINK64"/>
      <w:bookmarkEnd w:id="102"/>
      <w:bookmarkEnd w:id="103"/>
      <w:bookmarkEnd w:id="104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Handle of </w:t>
      </w:r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Ambient </w:t>
      </w:r>
      <w:proofErr w:type="spellStart"/>
      <w:r w:rsidR="00705032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 devices data </w:t>
      </w:r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processing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r w:rsidRPr="00F35244">
        <w:rPr>
          <w:rFonts w:eastAsiaTheme="minorEastAsia"/>
          <w:sz w:val="18"/>
          <w:lang w:val="en-US" w:eastAsia="zh-CN"/>
        </w:rPr>
        <w:t xml:space="preserve"> classification, duplication removal, aggregation, format unification</w:t>
      </w:r>
      <w:r w:rsidR="003E3A45">
        <w:rPr>
          <w:rFonts w:eastAsiaTheme="minorEastAsia"/>
          <w:sz w:val="18"/>
          <w:lang w:val="en-US" w:eastAsia="zh-CN"/>
        </w:rPr>
        <w:t>,</w:t>
      </w:r>
      <w:r w:rsidR="003E3A45" w:rsidRPr="003E3A45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 w:hint="eastAsia"/>
          <w:sz w:val="18"/>
          <w:lang w:val="en-US" w:eastAsia="zh-CN"/>
        </w:rPr>
        <w:t>history data</w:t>
      </w:r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bookmarkEnd w:id="116"/>
    <w:bookmarkEnd w:id="117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Management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  <w:bookmarkStart w:id="118" w:name="_GoBack"/>
      <w:bookmarkEnd w:id="118"/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r w:rsidR="001B30F1">
        <w:rPr>
          <w:rFonts w:eastAsiaTheme="minorEastAsia" w:hint="eastAsia"/>
          <w:sz w:val="18"/>
          <w:lang w:val="en-US" w:eastAsia="zh-CN"/>
        </w:rPr>
        <w:t>manage the Ambient IoT devices (e.g.</w:t>
      </w:r>
      <w:r w:rsidR="000514DF">
        <w:rPr>
          <w:rFonts w:eastAsiaTheme="minorEastAsia" w:hint="eastAsia"/>
          <w:sz w:val="18"/>
          <w:lang w:val="en-US" w:eastAsia="zh-CN"/>
        </w:rPr>
        <w:t xml:space="preserve"> </w:t>
      </w:r>
      <w:r w:rsidR="00B979B0">
        <w:rPr>
          <w:rFonts w:eastAsiaTheme="minorEastAsia" w:hint="eastAsia"/>
          <w:sz w:val="18"/>
          <w:lang w:val="en-US" w:eastAsia="zh-CN"/>
        </w:rPr>
        <w:t xml:space="preserve">device </w:t>
      </w:r>
      <w:r w:rsidR="000514DF">
        <w:rPr>
          <w:rFonts w:eastAsiaTheme="minorEastAsia" w:hint="eastAsia"/>
          <w:sz w:val="18"/>
          <w:lang w:val="en-US" w:eastAsia="zh-CN"/>
        </w:rPr>
        <w:t xml:space="preserve">ID </w:t>
      </w:r>
      <w:r w:rsidR="009A371A">
        <w:rPr>
          <w:rFonts w:eastAsiaTheme="minorEastAsia" w:hint="eastAsia"/>
          <w:sz w:val="18"/>
          <w:lang w:val="en-US" w:eastAsia="zh-CN"/>
        </w:rPr>
        <w:t xml:space="preserve">allocation and </w:t>
      </w:r>
      <w:r w:rsidR="00B979B0">
        <w:rPr>
          <w:rFonts w:eastAsiaTheme="minorEastAsia" w:hint="eastAsia"/>
          <w:sz w:val="18"/>
          <w:lang w:val="en-US" w:eastAsia="zh-CN"/>
        </w:rPr>
        <w:t>association with kinds of services</w:t>
      </w:r>
      <w:r w:rsidR="000514DF">
        <w:rPr>
          <w:rFonts w:eastAsiaTheme="minorEastAsia" w:hint="eastAsia"/>
          <w:sz w:val="18"/>
          <w:lang w:val="en-US" w:eastAsia="zh-CN"/>
        </w:rPr>
        <w:t xml:space="preserve">, </w:t>
      </w:r>
      <w:r>
        <w:rPr>
          <w:rFonts w:eastAsiaTheme="minorEastAsia" w:hint="eastAsia"/>
          <w:sz w:val="18"/>
          <w:lang w:val="en-US" w:eastAsia="zh-CN"/>
        </w:rPr>
        <w:t>monitor</w:t>
      </w:r>
      <w:r w:rsidR="00DA7AF9">
        <w:rPr>
          <w:rFonts w:eastAsiaTheme="minorEastAsia" w:hint="eastAsia"/>
          <w:sz w:val="18"/>
          <w:lang w:val="en-US" w:eastAsia="zh-CN"/>
        </w:rPr>
        <w:t>ing</w:t>
      </w:r>
      <w:r w:rsidR="0024673D"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="00433160">
        <w:rPr>
          <w:rFonts w:eastAsiaTheme="minorEastAsia" w:hint="eastAsia"/>
          <w:sz w:val="18"/>
          <w:lang w:val="en-US" w:eastAsia="zh-CN"/>
        </w:rPr>
        <w:t xml:space="preserve">status of Ambient </w:t>
      </w:r>
      <w:r w:rsidR="0024673D">
        <w:rPr>
          <w:rFonts w:eastAsiaTheme="minorEastAsia" w:hint="eastAsia"/>
          <w:sz w:val="18"/>
          <w:lang w:val="en-US" w:eastAsia="zh-CN"/>
        </w:rPr>
        <w:t>IoT devices</w:t>
      </w:r>
      <w:r w:rsidR="001B30F1">
        <w:rPr>
          <w:rFonts w:eastAsiaTheme="minorEastAsia" w:hint="eastAsia"/>
          <w:sz w:val="18"/>
          <w:lang w:val="en-US" w:eastAsia="zh-CN"/>
        </w:rPr>
        <w:t>)</w:t>
      </w:r>
      <w:r w:rsidR="00433160">
        <w:rPr>
          <w:rFonts w:eastAsiaTheme="minorEastAsia" w:hint="eastAsia"/>
          <w:sz w:val="18"/>
          <w:lang w:val="en-US" w:eastAsia="zh-CN"/>
        </w:rPr>
        <w:t xml:space="preserve"> when the application enablers </w:t>
      </w:r>
      <w:r w:rsidR="00433160">
        <w:rPr>
          <w:rFonts w:eastAsiaTheme="minorEastAsia"/>
          <w:sz w:val="18"/>
          <w:lang w:val="en-US" w:eastAsia="zh-CN"/>
        </w:rPr>
        <w:t>act</w:t>
      </w:r>
      <w:r w:rsidR="000514DF">
        <w:rPr>
          <w:rFonts w:eastAsiaTheme="minorEastAsia" w:hint="eastAsia"/>
          <w:sz w:val="18"/>
          <w:lang w:val="en-US" w:eastAsia="zh-CN"/>
        </w:rPr>
        <w:t>ing</w:t>
      </w:r>
      <w:r w:rsidR="00433160">
        <w:rPr>
          <w:rFonts w:eastAsiaTheme="minorEastAsia"/>
          <w:sz w:val="18"/>
          <w:lang w:val="en-US" w:eastAsia="zh-CN"/>
        </w:rPr>
        <w:t xml:space="preserve"> as </w:t>
      </w:r>
      <w:r w:rsidR="00433160">
        <w:rPr>
          <w:rFonts w:eastAsiaTheme="minorEastAsia" w:hint="eastAsia"/>
          <w:sz w:val="18"/>
          <w:lang w:val="en-US" w:eastAsia="zh-CN"/>
        </w:rPr>
        <w:t xml:space="preserve">a </w:t>
      </w:r>
      <w:r w:rsidR="00433160" w:rsidRPr="00433160">
        <w:rPr>
          <w:rFonts w:eastAsiaTheme="minorEastAsia"/>
          <w:sz w:val="18"/>
          <w:lang w:val="en-US" w:eastAsia="zh-CN"/>
        </w:rPr>
        <w:t>management platform</w:t>
      </w:r>
      <w:r w:rsidR="00433160">
        <w:rPr>
          <w:rFonts w:eastAsiaTheme="minorEastAsia" w:hint="eastAsia"/>
          <w:sz w:val="18"/>
          <w:lang w:val="en-US" w:eastAsia="zh-CN"/>
        </w:rPr>
        <w:t xml:space="preserve"> for the </w:t>
      </w:r>
      <w:r w:rsidR="00433160" w:rsidRPr="00433160">
        <w:rPr>
          <w:rFonts w:eastAsiaTheme="minorEastAsia"/>
          <w:sz w:val="18"/>
          <w:lang w:val="en-US" w:eastAsia="zh-CN"/>
        </w:rPr>
        <w:t>Ambient IoT devices</w:t>
      </w:r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r w:rsidRPr="003634E3">
        <w:rPr>
          <w:rFonts w:eastAsiaTheme="minorEastAsia"/>
          <w:sz w:val="20"/>
          <w:szCs w:val="20"/>
          <w:lang w:eastAsia="zh-CN"/>
        </w:rPr>
        <w:lastRenderedPageBreak/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>solutions, including the information flows and application enablement APIs where necessary</w:t>
      </w:r>
      <w:r w:rsidR="004E0C26">
        <w:rPr>
          <w:rFonts w:eastAsiaTheme="minorEastAsia" w:hint="eastAsia"/>
          <w:sz w:val="20"/>
          <w:szCs w:val="20"/>
          <w:lang w:eastAsia="zh-CN"/>
        </w:rPr>
        <w:t>,</w:t>
      </w:r>
      <w:r w:rsidRPr="003634E3">
        <w:rPr>
          <w:rFonts w:eastAsiaTheme="minorEastAsia"/>
          <w:sz w:val="20"/>
          <w:szCs w:val="20"/>
          <w:lang w:eastAsia="zh-CN"/>
        </w:rPr>
        <w:t xml:space="preserve"> to satisfy the architectural requirements and enhancements identified in bullet 1.</w:t>
      </w:r>
    </w:p>
    <w:p w:rsidR="00651091" w:rsidRDefault="00651091" w:rsidP="00D07B64">
      <w:pPr>
        <w:pStyle w:val="NO"/>
        <w:spacing w:after="180"/>
        <w:rPr>
          <w:rFonts w:eastAsiaTheme="minorEastAsia"/>
          <w:lang w:eastAsia="zh-CN"/>
        </w:rPr>
      </w:pPr>
      <w:r w:rsidRPr="00114B9F">
        <w:rPr>
          <w:rFonts w:hint="eastAsia"/>
        </w:rPr>
        <w:t>NOTE</w:t>
      </w:r>
      <w:r w:rsidR="00D07B64">
        <w:t xml:space="preserve"> </w:t>
      </w:r>
      <w:r w:rsidR="00D07B64">
        <w:rPr>
          <w:rFonts w:eastAsiaTheme="minorEastAsia" w:hint="eastAsia"/>
          <w:lang w:eastAsia="zh-CN"/>
        </w:rPr>
        <w:t>1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 xml:space="preserve">es and solutions of this study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and decisions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SA2.</w:t>
      </w:r>
    </w:p>
    <w:p w:rsidR="00AB2E6D" w:rsidRPr="00D07B64" w:rsidRDefault="00D07B64" w:rsidP="00D07B64">
      <w:pPr>
        <w:pStyle w:val="NO"/>
        <w:spacing w:after="180"/>
        <w:rPr>
          <w:rFonts w:eastAsiaTheme="minorEastAsia"/>
          <w:lang w:val="en-US" w:eastAsia="zh-CN"/>
        </w:rPr>
      </w:pPr>
      <w:r>
        <w:t xml:space="preserve">NOTE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tab/>
        <w:t xml:space="preserve">The study </w:t>
      </w:r>
      <w:r>
        <w:rPr>
          <w:rFonts w:eastAsiaTheme="minorEastAsia" w:hint="eastAsia"/>
          <w:lang w:eastAsia="zh-CN"/>
        </w:rPr>
        <w:t xml:space="preserve">will </w:t>
      </w:r>
      <w:r w:rsidRPr="00C67998">
        <w:t>start based on the scope of Rel-19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r w:rsidRPr="00C67998">
        <w:t xml:space="preserve">IoT WI first, and may update the objectives after the </w:t>
      </w:r>
      <w:r>
        <w:rPr>
          <w:rFonts w:eastAsiaTheme="minorEastAsia" w:hint="eastAsia"/>
          <w:lang w:eastAsia="zh-CN"/>
        </w:rPr>
        <w:t xml:space="preserve">scope of </w:t>
      </w:r>
      <w:r>
        <w:t>Rel-20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r>
        <w:t>IoT SI is available</w:t>
      </w:r>
      <w:r w:rsidRPr="00C67998"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SA#10</w:t>
            </w:r>
            <w:r w:rsidR="00CB4B3B"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119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119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120" w:name="OLE_LINK88"/>
            <w:bookmarkStart w:id="121" w:name="OLE_LINK89"/>
            <w:bookmarkStart w:id="122" w:name="OLE_LINK90"/>
            <w:bookmarkStart w:id="123" w:name="OLE_LINK91"/>
            <w:bookmarkStart w:id="124" w:name="OLE_LINK92"/>
            <w:bookmarkStart w:id="125" w:name="OLE_LINK93"/>
            <w:bookmarkStart w:id="126" w:name="OLE_LINK94"/>
            <w:bookmarkStart w:id="12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22" w:rsidRDefault="00952522" w:rsidP="00E42611">
      <w:r>
        <w:separator/>
      </w:r>
    </w:p>
  </w:endnote>
  <w:endnote w:type="continuationSeparator" w:id="0">
    <w:p w:rsidR="00952522" w:rsidRDefault="00952522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22" w:rsidRDefault="00952522" w:rsidP="00E42611">
      <w:r>
        <w:separator/>
      </w:r>
    </w:p>
  </w:footnote>
  <w:footnote w:type="continuationSeparator" w:id="0">
    <w:p w:rsidR="00952522" w:rsidRDefault="00952522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2.05pt;height:74.5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2040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8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2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"/>
  </w:num>
  <w:num w:numId="5">
    <w:abstractNumId w:val="25"/>
  </w:num>
  <w:num w:numId="6">
    <w:abstractNumId w:val="7"/>
  </w:num>
  <w:num w:numId="7">
    <w:abstractNumId w:val="18"/>
  </w:num>
  <w:num w:numId="8">
    <w:abstractNumId w:val="5"/>
  </w:num>
  <w:num w:numId="9">
    <w:abstractNumId w:val="7"/>
  </w:num>
  <w:num w:numId="10">
    <w:abstractNumId w:val="19"/>
  </w:num>
  <w:num w:numId="11">
    <w:abstractNumId w:val="23"/>
  </w:num>
  <w:num w:numId="12">
    <w:abstractNumId w:val="21"/>
  </w:num>
  <w:num w:numId="13">
    <w:abstractNumId w:val="6"/>
  </w:num>
  <w:num w:numId="14">
    <w:abstractNumId w:val="20"/>
  </w:num>
  <w:num w:numId="15">
    <w:abstractNumId w:val="12"/>
  </w:num>
  <w:num w:numId="16">
    <w:abstractNumId w:val="10"/>
  </w:num>
  <w:num w:numId="17">
    <w:abstractNumId w:val="13"/>
  </w:num>
  <w:num w:numId="18">
    <w:abstractNumId w:val="24"/>
  </w:num>
  <w:num w:numId="19">
    <w:abstractNumId w:val="8"/>
  </w:num>
  <w:num w:numId="20">
    <w:abstractNumId w:val="2"/>
  </w:num>
  <w:num w:numId="21">
    <w:abstractNumId w:val="3"/>
  </w:num>
  <w:num w:numId="22">
    <w:abstractNumId w:val="14"/>
  </w:num>
  <w:num w:numId="23">
    <w:abstractNumId w:val="16"/>
  </w:num>
  <w:num w:numId="24">
    <w:abstractNumId w:val="11"/>
  </w:num>
  <w:num w:numId="25">
    <w:abstractNumId w:val="17"/>
  </w:num>
  <w:num w:numId="26">
    <w:abstractNumId w:val="9"/>
  </w:num>
  <w:num w:numId="27">
    <w:abstractNumId w:val="9"/>
  </w:num>
  <w:num w:numId="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94F23"/>
    <w:rsid w:val="000967F4"/>
    <w:rsid w:val="000A3DDF"/>
    <w:rsid w:val="000A6432"/>
    <w:rsid w:val="000A7C06"/>
    <w:rsid w:val="000C4D7F"/>
    <w:rsid w:val="000D2D04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17413"/>
    <w:rsid w:val="001244C2"/>
    <w:rsid w:val="0013259C"/>
    <w:rsid w:val="00133828"/>
    <w:rsid w:val="001356D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9C7"/>
    <w:rsid w:val="002E397B"/>
    <w:rsid w:val="002E3AE2"/>
    <w:rsid w:val="002F7CCB"/>
    <w:rsid w:val="00301992"/>
    <w:rsid w:val="003033A1"/>
    <w:rsid w:val="003057FD"/>
    <w:rsid w:val="003101C6"/>
    <w:rsid w:val="00310E70"/>
    <w:rsid w:val="00313F3E"/>
    <w:rsid w:val="00320536"/>
    <w:rsid w:val="00320775"/>
    <w:rsid w:val="00322249"/>
    <w:rsid w:val="00325E33"/>
    <w:rsid w:val="003275E6"/>
    <w:rsid w:val="003343E3"/>
    <w:rsid w:val="0035455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42C77"/>
    <w:rsid w:val="00544775"/>
    <w:rsid w:val="00544D8F"/>
    <w:rsid w:val="00553BDE"/>
    <w:rsid w:val="00556F13"/>
    <w:rsid w:val="00561466"/>
    <w:rsid w:val="00562495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2157"/>
    <w:rsid w:val="00633791"/>
    <w:rsid w:val="00633971"/>
    <w:rsid w:val="006341C6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700A59"/>
    <w:rsid w:val="00701560"/>
    <w:rsid w:val="00705032"/>
    <w:rsid w:val="00705337"/>
    <w:rsid w:val="00710142"/>
    <w:rsid w:val="00712E81"/>
    <w:rsid w:val="00715590"/>
    <w:rsid w:val="00723919"/>
    <w:rsid w:val="007261D3"/>
    <w:rsid w:val="00726B34"/>
    <w:rsid w:val="007334BA"/>
    <w:rsid w:val="00733E86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5AD1"/>
    <w:rsid w:val="007A0FD6"/>
    <w:rsid w:val="007A14F7"/>
    <w:rsid w:val="007B3969"/>
    <w:rsid w:val="007B5456"/>
    <w:rsid w:val="007B5F65"/>
    <w:rsid w:val="007C3676"/>
    <w:rsid w:val="007C767B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97C84"/>
    <w:rsid w:val="008A06BE"/>
    <w:rsid w:val="008A1D30"/>
    <w:rsid w:val="008A56FD"/>
    <w:rsid w:val="008A7B35"/>
    <w:rsid w:val="008B0A32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4512"/>
    <w:rsid w:val="00907BD7"/>
    <w:rsid w:val="0091321C"/>
    <w:rsid w:val="00913788"/>
    <w:rsid w:val="0091399A"/>
    <w:rsid w:val="00921207"/>
    <w:rsid w:val="00921BC3"/>
    <w:rsid w:val="00922D75"/>
    <w:rsid w:val="00926791"/>
    <w:rsid w:val="00927167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68C3"/>
    <w:rsid w:val="00977C43"/>
    <w:rsid w:val="0098195A"/>
    <w:rsid w:val="00990EEE"/>
    <w:rsid w:val="009951CA"/>
    <w:rsid w:val="00996533"/>
    <w:rsid w:val="009A0093"/>
    <w:rsid w:val="009A371A"/>
    <w:rsid w:val="009A3833"/>
    <w:rsid w:val="009A5F57"/>
    <w:rsid w:val="009A62E2"/>
    <w:rsid w:val="009A73D1"/>
    <w:rsid w:val="009B110B"/>
    <w:rsid w:val="009B13F0"/>
    <w:rsid w:val="009B196A"/>
    <w:rsid w:val="009B313D"/>
    <w:rsid w:val="009B72B3"/>
    <w:rsid w:val="009C12C4"/>
    <w:rsid w:val="009C188D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7E26"/>
    <w:rsid w:val="00A37F80"/>
    <w:rsid w:val="00A46B3F"/>
    <w:rsid w:val="00A46F30"/>
    <w:rsid w:val="00A61169"/>
    <w:rsid w:val="00A63024"/>
    <w:rsid w:val="00A65602"/>
    <w:rsid w:val="00A70D2E"/>
    <w:rsid w:val="00A82FCC"/>
    <w:rsid w:val="00A8479D"/>
    <w:rsid w:val="00A906A4"/>
    <w:rsid w:val="00A92962"/>
    <w:rsid w:val="00A97953"/>
    <w:rsid w:val="00AA06CD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B89"/>
    <w:rsid w:val="00B52AFB"/>
    <w:rsid w:val="00B5557E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697B"/>
    <w:rsid w:val="00B979B0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78EB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A2B4F"/>
    <w:rsid w:val="00CA5DB0"/>
    <w:rsid w:val="00CB4B3B"/>
    <w:rsid w:val="00CC084E"/>
    <w:rsid w:val="00CC58ED"/>
    <w:rsid w:val="00CD26D5"/>
    <w:rsid w:val="00CD37CC"/>
    <w:rsid w:val="00CD66EC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74EA"/>
    <w:rsid w:val="00DA29AC"/>
    <w:rsid w:val="00DA329A"/>
    <w:rsid w:val="00DA7AF9"/>
    <w:rsid w:val="00DB30BE"/>
    <w:rsid w:val="00DB4CF0"/>
    <w:rsid w:val="00DB4EA2"/>
    <w:rsid w:val="00DB521B"/>
    <w:rsid w:val="00DB775E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2669D"/>
    <w:rsid w:val="00E34AA9"/>
    <w:rsid w:val="00E363A9"/>
    <w:rsid w:val="00E37360"/>
    <w:rsid w:val="00E413E0"/>
    <w:rsid w:val="00E42611"/>
    <w:rsid w:val="00E440AF"/>
    <w:rsid w:val="00E448E5"/>
    <w:rsid w:val="00E5001B"/>
    <w:rsid w:val="00E53AE3"/>
    <w:rsid w:val="00E5574A"/>
    <w:rsid w:val="00E64FB2"/>
    <w:rsid w:val="00E67B7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313DD"/>
    <w:rsid w:val="00F31FDD"/>
    <w:rsid w:val="00F32366"/>
    <w:rsid w:val="00F35244"/>
    <w:rsid w:val="00F378BE"/>
    <w:rsid w:val="00F43120"/>
    <w:rsid w:val="00F44FF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A362E"/>
    <w:rsid w:val="00FA5FA5"/>
    <w:rsid w:val="00FA6721"/>
    <w:rsid w:val="00FA7365"/>
    <w:rsid w:val="00FA79A7"/>
    <w:rsid w:val="00FC424D"/>
    <w:rsid w:val="00FC643D"/>
    <w:rsid w:val="00FD1DAF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1493</Words>
  <Characters>8511</Characters>
  <Application>Microsoft Office Word</Application>
  <DocSecurity>0</DocSecurity>
  <Lines>70</Lines>
  <Paragraphs>19</Paragraphs>
  <ScaleCrop>false</ScaleCrop>
  <Company>ETSI Sophia Antipolis</Company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CATT01</cp:lastModifiedBy>
  <cp:revision>11</cp:revision>
  <cp:lastPrinted>2001-04-23T09:30:00Z</cp:lastPrinted>
  <dcterms:created xsi:type="dcterms:W3CDTF">2025-03-31T02:34:00Z</dcterms:created>
  <dcterms:modified xsi:type="dcterms:W3CDTF">2025-03-31T07:50:00Z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